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A14037"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40694635"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F4A422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98572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E0D3375" w:rsidR="00DF20A3" w:rsidRPr="003647CE" w:rsidRDefault="00DF20A3" w:rsidP="00DF20A3">
      <w:pPr>
        <w:suppressAutoHyphens/>
        <w:spacing w:after="0" w:line="240" w:lineRule="auto"/>
        <w:ind w:left="4820" w:firstLine="364"/>
        <w:rPr>
          <w:rFonts w:ascii="Times New Roman" w:hAnsi="Times New Roman" w:cs="Times New Roman"/>
          <w:sz w:val="24"/>
          <w:szCs w:val="24"/>
          <w:lang w:eastAsia="ar-SA"/>
        </w:rPr>
      </w:pPr>
      <w:r w:rsidRPr="003647CE">
        <w:rPr>
          <w:rFonts w:ascii="Times New Roman" w:hAnsi="Times New Roman" w:cs="Times New Roman"/>
          <w:sz w:val="24"/>
          <w:szCs w:val="24"/>
          <w:lang w:eastAsia="ar-SA"/>
        </w:rPr>
        <w:t>V</w:t>
      </w:r>
      <w:r w:rsidR="00EA2183" w:rsidRPr="003647CE">
        <w:rPr>
          <w:rFonts w:ascii="Times New Roman" w:hAnsi="Times New Roman" w:cs="Times New Roman"/>
          <w:sz w:val="24"/>
          <w:szCs w:val="24"/>
          <w:lang w:eastAsia="ar-SA"/>
        </w:rPr>
        <w:t xml:space="preserve">iešųjų pirkimų komisijos </w:t>
      </w:r>
      <w:r w:rsidR="00F438F4" w:rsidRPr="003647CE">
        <w:rPr>
          <w:rFonts w:ascii="Times New Roman" w:hAnsi="Times New Roman" w:cs="Times New Roman"/>
          <w:sz w:val="24"/>
          <w:szCs w:val="24"/>
          <w:lang w:eastAsia="ar-SA"/>
        </w:rPr>
        <w:t>202</w:t>
      </w:r>
      <w:r w:rsidR="004E2FC5" w:rsidRPr="003647CE">
        <w:rPr>
          <w:rFonts w:ascii="Times New Roman" w:hAnsi="Times New Roman" w:cs="Times New Roman"/>
          <w:sz w:val="24"/>
          <w:szCs w:val="24"/>
          <w:lang w:eastAsia="ar-SA"/>
        </w:rPr>
        <w:t>6-05-19</w:t>
      </w:r>
    </w:p>
    <w:p w14:paraId="29A6891A" w14:textId="1F37684D" w:rsidR="00DF20A3" w:rsidRPr="003647CE" w:rsidRDefault="00EA2183" w:rsidP="00DF20A3">
      <w:pPr>
        <w:suppressAutoHyphens/>
        <w:spacing w:after="0" w:line="240" w:lineRule="auto"/>
        <w:ind w:left="4820" w:firstLine="364"/>
        <w:rPr>
          <w:rFonts w:ascii="Times New Roman" w:hAnsi="Times New Roman" w:cs="Times New Roman"/>
          <w:sz w:val="24"/>
          <w:szCs w:val="24"/>
          <w:lang w:eastAsia="ar-SA"/>
        </w:rPr>
      </w:pPr>
      <w:r w:rsidRPr="003647CE">
        <w:rPr>
          <w:rFonts w:ascii="Times New Roman" w:hAnsi="Times New Roman" w:cs="Times New Roman"/>
          <w:sz w:val="24"/>
          <w:szCs w:val="24"/>
          <w:lang w:eastAsia="ar-SA"/>
        </w:rPr>
        <w:t xml:space="preserve">posėdžio </w:t>
      </w:r>
      <w:r w:rsidR="00995928" w:rsidRPr="003647CE">
        <w:rPr>
          <w:rFonts w:ascii="Times New Roman" w:hAnsi="Times New Roman" w:cs="Times New Roman"/>
          <w:sz w:val="24"/>
          <w:szCs w:val="24"/>
          <w:lang w:eastAsia="ar-SA"/>
        </w:rPr>
        <w:t>protokolu Nr. VP</w:t>
      </w:r>
      <w:r w:rsidR="00790E63" w:rsidRPr="003647CE">
        <w:rPr>
          <w:rFonts w:ascii="Times New Roman" w:hAnsi="Times New Roman" w:cs="Times New Roman"/>
          <w:sz w:val="24"/>
          <w:szCs w:val="24"/>
          <w:lang w:eastAsia="ar-SA"/>
        </w:rPr>
        <w:t>4</w:t>
      </w:r>
      <w:r w:rsidR="000B11C6" w:rsidRPr="003647CE">
        <w:rPr>
          <w:rFonts w:ascii="Times New Roman" w:hAnsi="Times New Roman" w:cs="Times New Roman"/>
          <w:sz w:val="24"/>
          <w:szCs w:val="24"/>
          <w:lang w:eastAsia="ar-SA"/>
        </w:rPr>
        <w:t>-</w:t>
      </w:r>
      <w:r w:rsidR="003647CE" w:rsidRPr="003647CE">
        <w:rPr>
          <w:rFonts w:ascii="Times New Roman" w:hAnsi="Times New Roman" w:cs="Times New Roman"/>
          <w:sz w:val="24"/>
          <w:szCs w:val="24"/>
          <w:lang w:eastAsia="ar-SA"/>
        </w:rPr>
        <w:t>966</w:t>
      </w:r>
    </w:p>
    <w:p w14:paraId="25E15EC9" w14:textId="77777777" w:rsidR="00376E14" w:rsidRPr="00376E14" w:rsidRDefault="00376E14"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376E14">
      <w:pPr>
        <w:pStyle w:val="prastasistinklapis"/>
        <w:spacing w:before="0" w:beforeAutospacing="0" w:after="0" w:afterAutospacing="0"/>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BACFAF5" w:rsidR="001B7C07" w:rsidRPr="0098572D" w:rsidRDefault="004E2FC5" w:rsidP="004E2FC5">
      <w:pPr>
        <w:pStyle w:val="prastasistinklapis"/>
        <w:spacing w:before="0" w:beforeAutospacing="0" w:after="0" w:afterAutospacing="0"/>
        <w:jc w:val="center"/>
        <w:rPr>
          <w:rFonts w:ascii="Times New Roman" w:hAnsi="Times New Roman" w:cs="Times New Roman"/>
          <w:b/>
          <w:bCs/>
        </w:rPr>
      </w:pPr>
      <w:r w:rsidRPr="004E2FC5">
        <w:rPr>
          <w:rFonts w:ascii="Times New Roman" w:hAnsi="Times New Roman" w:cs="Times New Roman"/>
          <w:b/>
          <w:bCs/>
        </w:rPr>
        <w:t>ŠATOS GATVĖS NR. ŠA-39-Š, UN. NR. 4400-5548-2530, ŠAČIŲ K., ŠAČIŲ SEN., SKUODO R. KAPITALINIO REMONTO DARBAI</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w:t>
      </w:r>
      <w:bookmarkStart w:id="0" w:name="_GoBack"/>
      <w:bookmarkEnd w:id="0"/>
      <w:r w:rsidRPr="00875CC1">
        <w:rPr>
          <w:rFonts w:ascii="Times New Roman" w:hAnsi="Times New Roman" w:cs="Times New Roman"/>
        </w:rPr>
        <w:t>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2A789F5" w14:textId="5E5E2D85" w:rsidR="00AF2E5B" w:rsidRPr="004E2FC5" w:rsidRDefault="00231FDB" w:rsidP="004E2FC5">
      <w:pPr>
        <w:pStyle w:val="prastasistinklapis"/>
        <w:spacing w:before="0" w:beforeAutospacing="0" w:after="0" w:afterAutospacing="0"/>
        <w:ind w:firstLine="480"/>
        <w:jc w:val="both"/>
        <w:rPr>
          <w:rFonts w:ascii="Times New Roman" w:hAnsi="Times New Roman" w:cs="Times New Roman"/>
          <w:i/>
        </w:rPr>
      </w:pPr>
      <w:r w:rsidRPr="00DA1BE8">
        <w:rPr>
          <w:rFonts w:ascii="Times New Roman" w:hAnsi="Times New Roman" w:cs="Times New Roman"/>
        </w:rPr>
        <w:t xml:space="preserve">1.6. </w:t>
      </w:r>
      <w:r w:rsidR="00376E14" w:rsidRPr="004E2FC5">
        <w:rPr>
          <w:rFonts w:ascii="Times New Roman" w:hAnsi="Times New Roman" w:cs="Times New Roman"/>
          <w:i/>
        </w:rPr>
        <w:t xml:space="preserve">Pirkimas neatliekamas naudojantis </w:t>
      </w:r>
      <w:proofErr w:type="spellStart"/>
      <w:r w:rsidR="00376E14" w:rsidRPr="004E2FC5">
        <w:rPr>
          <w:rFonts w:ascii="Times New Roman" w:hAnsi="Times New Roman" w:cs="Times New Roman"/>
          <w:i/>
        </w:rPr>
        <w:t>VšĮ</w:t>
      </w:r>
      <w:proofErr w:type="spellEnd"/>
      <w:r w:rsidR="00376E14" w:rsidRPr="004E2FC5">
        <w:rPr>
          <w:rFonts w:ascii="Times New Roman" w:hAnsi="Times New Roman" w:cs="Times New Roman"/>
          <w:i/>
        </w:rPr>
        <w:t xml:space="preserve"> CPO L</w:t>
      </w:r>
      <w:r w:rsidR="004E2FC5" w:rsidRPr="004E2FC5">
        <w:rPr>
          <w:rFonts w:ascii="Times New Roman" w:hAnsi="Times New Roman" w:cs="Times New Roman"/>
          <w:i/>
        </w:rPr>
        <w:t>T katalogu dėl  prieštaravimų forminant finansinius dokumentus.</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1CD8AD46" w14:textId="77777777" w:rsidR="007F2BB1" w:rsidRPr="000B14D2" w:rsidRDefault="007F2BB1" w:rsidP="00B6637B">
      <w:pPr>
        <w:pStyle w:val="prastasistinklapis"/>
        <w:spacing w:before="0" w:beforeAutospacing="0" w:after="0" w:afterAutospacing="0"/>
        <w:jc w:val="center"/>
        <w:rPr>
          <w:rFonts w:ascii="Times New Roman" w:hAnsi="Times New Roman" w:cs="Times New Roman"/>
          <w:b/>
          <w:bCs/>
        </w:rPr>
      </w:pPr>
    </w:p>
    <w:p w14:paraId="7A972A75" w14:textId="09209595" w:rsidR="00011F47" w:rsidRPr="00812BC2"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proofErr w:type="spellStart"/>
      <w:r w:rsidR="007A66FA" w:rsidRPr="007A66FA">
        <w:rPr>
          <w:rFonts w:ascii="Times New Roman" w:hAnsi="Times New Roman" w:cs="Times New Roman"/>
          <w:b/>
          <w:bCs/>
          <w:sz w:val="24"/>
          <w:szCs w:val="24"/>
        </w:rPr>
        <w:t>Šatos</w:t>
      </w:r>
      <w:proofErr w:type="spellEnd"/>
      <w:r w:rsidR="007A66FA" w:rsidRPr="007A66FA">
        <w:rPr>
          <w:rFonts w:ascii="Times New Roman" w:hAnsi="Times New Roman" w:cs="Times New Roman"/>
          <w:b/>
          <w:bCs/>
          <w:sz w:val="24"/>
          <w:szCs w:val="24"/>
        </w:rPr>
        <w:t xml:space="preserve"> gatvės Nr. ŠA-39-Š, </w:t>
      </w:r>
      <w:proofErr w:type="spellStart"/>
      <w:r w:rsidR="007A66FA" w:rsidRPr="007A66FA">
        <w:rPr>
          <w:rFonts w:ascii="Times New Roman" w:hAnsi="Times New Roman" w:cs="Times New Roman"/>
          <w:b/>
          <w:bCs/>
          <w:sz w:val="24"/>
          <w:szCs w:val="24"/>
        </w:rPr>
        <w:t>un</w:t>
      </w:r>
      <w:proofErr w:type="spellEnd"/>
      <w:r w:rsidR="007A66FA" w:rsidRPr="007A66FA">
        <w:rPr>
          <w:rFonts w:ascii="Times New Roman" w:hAnsi="Times New Roman" w:cs="Times New Roman"/>
          <w:b/>
          <w:bCs/>
          <w:sz w:val="24"/>
          <w:szCs w:val="24"/>
        </w:rPr>
        <w:t xml:space="preserve">. Nr. 4400-5548-2530, </w:t>
      </w:r>
      <w:proofErr w:type="spellStart"/>
      <w:r w:rsidR="007A66FA" w:rsidRPr="007A66FA">
        <w:rPr>
          <w:rFonts w:ascii="Times New Roman" w:hAnsi="Times New Roman" w:cs="Times New Roman"/>
          <w:b/>
          <w:bCs/>
          <w:sz w:val="24"/>
          <w:szCs w:val="24"/>
        </w:rPr>
        <w:t>Šačių</w:t>
      </w:r>
      <w:proofErr w:type="spellEnd"/>
      <w:r w:rsidR="007A66FA" w:rsidRPr="007A66FA">
        <w:rPr>
          <w:rFonts w:ascii="Times New Roman" w:hAnsi="Times New Roman" w:cs="Times New Roman"/>
          <w:b/>
          <w:bCs/>
          <w:sz w:val="24"/>
          <w:szCs w:val="24"/>
        </w:rPr>
        <w:t xml:space="preserve"> k., </w:t>
      </w:r>
      <w:proofErr w:type="spellStart"/>
      <w:r w:rsidR="007A66FA" w:rsidRPr="007A66FA">
        <w:rPr>
          <w:rFonts w:ascii="Times New Roman" w:hAnsi="Times New Roman" w:cs="Times New Roman"/>
          <w:b/>
          <w:bCs/>
          <w:sz w:val="24"/>
          <w:szCs w:val="24"/>
        </w:rPr>
        <w:t>Šačių</w:t>
      </w:r>
      <w:proofErr w:type="spellEnd"/>
      <w:r w:rsidR="007A66FA" w:rsidRPr="007A66FA">
        <w:rPr>
          <w:rFonts w:ascii="Times New Roman" w:hAnsi="Times New Roman" w:cs="Times New Roman"/>
          <w:b/>
          <w:bCs/>
          <w:sz w:val="24"/>
          <w:szCs w:val="24"/>
        </w:rPr>
        <w:t xml:space="preserve"> sen., Skuo</w:t>
      </w:r>
      <w:r w:rsidR="007A66FA">
        <w:rPr>
          <w:rFonts w:ascii="Times New Roman" w:hAnsi="Times New Roman" w:cs="Times New Roman"/>
          <w:b/>
          <w:bCs/>
          <w:sz w:val="24"/>
          <w:szCs w:val="24"/>
        </w:rPr>
        <w:t xml:space="preserve">do r. kapitalinio remonto </w:t>
      </w:r>
      <w:r w:rsidR="00B67ECF" w:rsidRPr="00B67ECF">
        <w:rPr>
          <w:rFonts w:ascii="Times New Roman" w:hAnsi="Times New Roman" w:cs="Times New Roman"/>
          <w:b/>
          <w:bCs/>
          <w:sz w:val="24"/>
          <w:szCs w:val="24"/>
        </w:rPr>
        <w:t>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0614B538" w14:textId="3D5BA851" w:rsidR="009E1758" w:rsidRPr="009E1758" w:rsidRDefault="008E23C1" w:rsidP="009E1758">
      <w:pPr>
        <w:pStyle w:val="prastasistinklapis"/>
        <w:spacing w:before="0" w:beforeAutospacing="0" w:after="0" w:afterAutospacing="0"/>
        <w:ind w:firstLine="480"/>
        <w:jc w:val="both"/>
        <w:rPr>
          <w:rFonts w:ascii="Times New Roman" w:hAnsi="Times New Roman" w:cs="Times New Roman"/>
          <w:i/>
          <w:lang w:eastAsia="en-US"/>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xml:space="preserve">. </w:t>
      </w:r>
      <w:r w:rsidR="007A66FA" w:rsidRPr="009E1758">
        <w:rPr>
          <w:rFonts w:ascii="Times New Roman" w:hAnsi="Times New Roman" w:cs="Times New Roman"/>
          <w:i/>
          <w:lang w:eastAsia="en-US"/>
        </w:rPr>
        <w:t>Pirkimas į dalis neskirstomas. Visos perkamų darbų apimtys yra kapitalinio remonto techniniame darbo projekte Nr. GP-24-TDP-05 (2 priedas)</w:t>
      </w:r>
      <w:r w:rsidR="009E1758" w:rsidRPr="009E1758">
        <w:rPr>
          <w:rFonts w:ascii="Times New Roman" w:hAnsi="Times New Roman" w:cs="Times New Roman"/>
          <w:i/>
          <w:lang w:eastAsia="en-US"/>
        </w:rPr>
        <w:t xml:space="preserve"> (toliau – Projektas).</w:t>
      </w:r>
      <w:r w:rsidR="007A66FA" w:rsidRPr="009E1758">
        <w:rPr>
          <w:rFonts w:ascii="Times New Roman" w:hAnsi="Times New Roman" w:cs="Times New Roman"/>
          <w:i/>
          <w:lang w:eastAsia="en-US"/>
        </w:rPr>
        <w:t xml:space="preserve"> Pasiraš</w:t>
      </w:r>
      <w:r w:rsidR="009E1758" w:rsidRPr="009E1758">
        <w:rPr>
          <w:rFonts w:ascii="Times New Roman" w:hAnsi="Times New Roman" w:cs="Times New Roman"/>
          <w:i/>
          <w:lang w:eastAsia="en-US"/>
        </w:rPr>
        <w:t>ęs rangos sutartį, rangovas turės</w:t>
      </w:r>
      <w:r w:rsidR="007A66FA" w:rsidRPr="009E1758">
        <w:rPr>
          <w:rFonts w:ascii="Times New Roman" w:hAnsi="Times New Roman" w:cs="Times New Roman"/>
          <w:i/>
          <w:lang w:eastAsia="en-US"/>
        </w:rPr>
        <w:t xml:space="preserve"> įsigyti elektroninį statybos darbų žurnalą statytojo (užsakovo) vardu </w:t>
      </w:r>
      <w:r w:rsidR="009E1758" w:rsidRPr="009E1758">
        <w:rPr>
          <w:rFonts w:ascii="Times New Roman" w:hAnsi="Times New Roman" w:cs="Times New Roman"/>
          <w:i/>
          <w:lang w:eastAsia="en-US"/>
        </w:rPr>
        <w:t>ir</w:t>
      </w:r>
      <w:r w:rsidR="00F43510">
        <w:rPr>
          <w:rFonts w:ascii="Times New Roman" w:hAnsi="Times New Roman" w:cs="Times New Roman"/>
          <w:i/>
          <w:lang w:eastAsia="en-US"/>
        </w:rPr>
        <w:t xml:space="preserve"> jį pildyti per </w:t>
      </w:r>
      <w:r w:rsidR="009E1758" w:rsidRPr="009E1758">
        <w:rPr>
          <w:rFonts w:ascii="Times New Roman" w:hAnsi="Times New Roman" w:cs="Times New Roman"/>
          <w:i/>
          <w:lang w:eastAsia="en-US"/>
        </w:rPr>
        <w:t xml:space="preserve">visą darbų vykdymo laikotarpį. </w:t>
      </w:r>
      <w:r w:rsidR="007A66FA" w:rsidRPr="009E1758">
        <w:rPr>
          <w:rFonts w:ascii="Times New Roman" w:hAnsi="Times New Roman" w:cs="Times New Roman"/>
          <w:i/>
          <w:lang w:eastAsia="en-US"/>
        </w:rPr>
        <w:t>Užbaigęs kapitalinio remonto darbus, rangovas turės parengti ir pateikti užsakovui statinių geodezines  išpildomąsias nuotraukas ir statinių</w:t>
      </w:r>
      <w:r w:rsidR="00F43510">
        <w:rPr>
          <w:rFonts w:ascii="Times New Roman" w:hAnsi="Times New Roman" w:cs="Times New Roman"/>
          <w:i/>
          <w:lang w:eastAsia="en-US"/>
        </w:rPr>
        <w:t xml:space="preserve"> kadastrinių matavimų bylą </w:t>
      </w:r>
      <w:proofErr w:type="spellStart"/>
      <w:r w:rsidR="00F43510">
        <w:rPr>
          <w:rFonts w:ascii="Times New Roman" w:hAnsi="Times New Roman" w:cs="Times New Roman"/>
          <w:i/>
          <w:lang w:eastAsia="en-US"/>
        </w:rPr>
        <w:t>pdf</w:t>
      </w:r>
      <w:proofErr w:type="spellEnd"/>
      <w:r w:rsidR="00F43510">
        <w:rPr>
          <w:rFonts w:ascii="Times New Roman" w:hAnsi="Times New Roman" w:cs="Times New Roman"/>
          <w:i/>
          <w:lang w:eastAsia="en-US"/>
        </w:rPr>
        <w:t xml:space="preserve"> </w:t>
      </w:r>
      <w:r w:rsidR="007A66FA" w:rsidRPr="009E1758">
        <w:rPr>
          <w:rFonts w:ascii="Times New Roman" w:hAnsi="Times New Roman" w:cs="Times New Roman"/>
          <w:i/>
          <w:lang w:eastAsia="en-US"/>
        </w:rPr>
        <w:t xml:space="preserve">ir </w:t>
      </w:r>
      <w:proofErr w:type="spellStart"/>
      <w:r w:rsidR="007A66FA" w:rsidRPr="009E1758">
        <w:rPr>
          <w:rFonts w:ascii="Times New Roman" w:hAnsi="Times New Roman" w:cs="Times New Roman"/>
          <w:i/>
          <w:lang w:eastAsia="en-US"/>
        </w:rPr>
        <w:t>dwg</w:t>
      </w:r>
      <w:proofErr w:type="spellEnd"/>
      <w:r w:rsidR="007A66FA" w:rsidRPr="009E1758">
        <w:rPr>
          <w:rFonts w:ascii="Times New Roman" w:hAnsi="Times New Roman" w:cs="Times New Roman"/>
          <w:i/>
          <w:lang w:eastAsia="en-US"/>
        </w:rPr>
        <w:t xml:space="preserve"> formatuose bei popierinę bylą. Rangovas privalės surašyti deklaraciją apie statybos užbaigimą, įregistruojant informacinėje sistemoje „Infostatyba“.</w:t>
      </w:r>
    </w:p>
    <w:p w14:paraId="66477795" w14:textId="3427644F" w:rsidR="00376E14" w:rsidRPr="00C04CB0" w:rsidRDefault="00BC5B1F" w:rsidP="009E1758">
      <w:pPr>
        <w:pStyle w:val="prastasistinklapis"/>
        <w:spacing w:before="0" w:beforeAutospacing="0" w:after="0" w:afterAutospacing="0"/>
        <w:ind w:firstLine="1296"/>
        <w:jc w:val="both"/>
        <w:rPr>
          <w:rFonts w:ascii="Times New Roman" w:hAnsi="Times New Roman" w:cs="Times New Roman"/>
          <w:lang w:eastAsia="en-US"/>
        </w:rPr>
      </w:pPr>
      <w:r w:rsidRPr="00CF1429">
        <w:rPr>
          <w:rFonts w:ascii="Times New Roman" w:hAnsi="Times New Roman" w:cs="Times New Roman"/>
        </w:rPr>
        <w:t>2.3.</w:t>
      </w:r>
      <w:r w:rsidRPr="00CF1429">
        <w:rPr>
          <w:rFonts w:ascii="Times New Roman" w:hAnsi="Times New Roman" w:cs="Times New Roman"/>
          <w:b/>
          <w:bCs/>
        </w:rPr>
        <w:t xml:space="preserve"> </w:t>
      </w:r>
      <w:r w:rsidR="009E1758" w:rsidRPr="0098572D">
        <w:rPr>
          <w:rFonts w:ascii="Times New Roman" w:hAnsi="Times New Roman" w:cs="Times New Roman"/>
          <w:lang w:eastAsia="en-US"/>
        </w:rPr>
        <w:t xml:space="preserve">Pirkimas </w:t>
      </w:r>
      <w:r w:rsidR="009E1758">
        <w:rPr>
          <w:rFonts w:ascii="Times New Roman" w:hAnsi="Times New Roman" w:cs="Times New Roman"/>
          <w:lang w:eastAsia="en-US"/>
        </w:rPr>
        <w:t xml:space="preserve">finansuojamas </w:t>
      </w:r>
      <w:r w:rsidR="009E1758" w:rsidRPr="009E1758">
        <w:rPr>
          <w:rFonts w:ascii="Times New Roman" w:hAnsi="Times New Roman" w:cs="Times New Roman"/>
          <w:lang w:eastAsia="en-US"/>
        </w:rPr>
        <w:t>Kelių priež</w:t>
      </w:r>
      <w:r w:rsidR="009E1758">
        <w:rPr>
          <w:rFonts w:ascii="Times New Roman" w:hAnsi="Times New Roman" w:cs="Times New Roman"/>
          <w:lang w:eastAsia="en-US"/>
        </w:rPr>
        <w:t>iūros ir plėtros programos lėšomis.</w:t>
      </w:r>
    </w:p>
    <w:p w14:paraId="55B7CD85" w14:textId="71264FB7" w:rsidR="00802B41" w:rsidRPr="00CF1429" w:rsidRDefault="00401049" w:rsidP="00350BC3">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9E1758">
        <w:rPr>
          <w:rFonts w:ascii="Times New Roman" w:hAnsi="Times New Roman" w:cs="Times New Roman"/>
        </w:rPr>
        <w:t>Projekte</w:t>
      </w:r>
      <w:r w:rsidR="00D433A8" w:rsidRPr="00CF1429">
        <w:rPr>
          <w:rFonts w:ascii="Times New Roman" w:hAnsi="Times New Roman" w:cs="Times New Roman"/>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442D4A8" w14:textId="4B30BF0B" w:rsidR="005B6E6C" w:rsidRPr="00B72241" w:rsidRDefault="00DC4515" w:rsidP="00B72241">
      <w:pPr>
        <w:pStyle w:val="prastasistinklapis"/>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DA1BE8" w:rsidRPr="00DA1BE8">
        <w:rPr>
          <w:rFonts w:ascii="Times New Roman" w:hAnsi="Times New Roman" w:cs="Times New Roman"/>
          <w:color w:val="000000" w:themeColor="text1"/>
          <w:lang w:eastAsia="en-US"/>
        </w:rPr>
        <w:t>Tiekėjas, teikdamas pasiūlymą turi įvertinti visus reik</w:t>
      </w:r>
      <w:r w:rsidR="00F43510">
        <w:rPr>
          <w:rFonts w:ascii="Times New Roman" w:hAnsi="Times New Roman" w:cs="Times New Roman"/>
          <w:color w:val="000000" w:themeColor="text1"/>
          <w:lang w:eastAsia="en-US"/>
        </w:rPr>
        <w:t>iamus darbus, kurie reikalingi v</w:t>
      </w:r>
      <w:r w:rsidR="00DA1BE8" w:rsidRPr="00DA1BE8">
        <w:rPr>
          <w:rFonts w:ascii="Times New Roman" w:hAnsi="Times New Roman" w:cs="Times New Roman"/>
          <w:color w:val="000000" w:themeColor="text1"/>
          <w:lang w:eastAsia="en-US"/>
        </w:rPr>
        <w:t xml:space="preserve">eiklų sąraše (Priedas Nr. 3) numatytiems </w:t>
      </w:r>
      <w:r w:rsidR="009E1758">
        <w:rPr>
          <w:rFonts w:ascii="Times New Roman" w:hAnsi="Times New Roman" w:cs="Times New Roman"/>
          <w:color w:val="000000" w:themeColor="text1"/>
          <w:lang w:eastAsia="en-US"/>
        </w:rPr>
        <w:t>darbams atlikti pagal parengtą Projektą</w:t>
      </w:r>
      <w:r w:rsidR="00DA1BE8" w:rsidRPr="00DA1BE8">
        <w:rPr>
          <w:rFonts w:ascii="Times New Roman" w:hAnsi="Times New Roman" w:cs="Times New Roman"/>
          <w:color w:val="000000" w:themeColor="text1"/>
          <w:lang w:eastAsia="en-US"/>
        </w:rPr>
        <w:t xml:space="preserve"> (Priedas Nr. 2).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38875BB0" w14:textId="708BC630" w:rsidR="00914700" w:rsidRPr="00F43510" w:rsidRDefault="00802B41" w:rsidP="00914700">
      <w:pPr>
        <w:pStyle w:val="prastasistinklapis"/>
        <w:spacing w:before="0" w:beforeAutospacing="0" w:after="0" w:afterAutospacing="0"/>
        <w:ind w:firstLine="1296"/>
        <w:jc w:val="both"/>
        <w:rPr>
          <w:rFonts w:ascii="Times New Roman" w:hAnsi="Times New Roman" w:cs="Times New Roman"/>
          <w:lang w:eastAsia="en-US"/>
        </w:rPr>
      </w:pPr>
      <w:r w:rsidRPr="00F43510">
        <w:rPr>
          <w:rFonts w:ascii="Times New Roman" w:hAnsi="Times New Roman" w:cs="Times New Roman"/>
          <w:bCs/>
          <w:lang w:eastAsia="en-US"/>
        </w:rPr>
        <w:t>2.</w:t>
      </w:r>
      <w:r w:rsidR="00B72241" w:rsidRPr="00F43510">
        <w:rPr>
          <w:rFonts w:ascii="Times New Roman" w:hAnsi="Times New Roman" w:cs="Times New Roman"/>
          <w:bCs/>
          <w:lang w:eastAsia="en-US"/>
        </w:rPr>
        <w:t>6</w:t>
      </w:r>
      <w:r w:rsidRPr="00F43510">
        <w:rPr>
          <w:rFonts w:ascii="Times New Roman" w:hAnsi="Times New Roman" w:cs="Times New Roman"/>
          <w:bCs/>
          <w:lang w:eastAsia="en-US"/>
        </w:rPr>
        <w:t xml:space="preserve">. </w:t>
      </w:r>
      <w:r w:rsidR="00684E22" w:rsidRPr="00F43510">
        <w:rPr>
          <w:rFonts w:ascii="Times New Roman" w:hAnsi="Times New Roman" w:cs="Times New Roman"/>
          <w:bCs/>
          <w:lang w:eastAsia="en-US"/>
        </w:rPr>
        <w:t>Planuojama maksimali pirkimo vertė –</w:t>
      </w:r>
      <w:r w:rsidR="00F81389" w:rsidRPr="00F43510">
        <w:rPr>
          <w:rFonts w:ascii="Times New Roman" w:hAnsi="Times New Roman" w:cs="Times New Roman"/>
          <w:bCs/>
          <w:lang w:eastAsia="en-US"/>
        </w:rPr>
        <w:t xml:space="preserve"> </w:t>
      </w:r>
      <w:r w:rsidR="009E1758" w:rsidRPr="00F43510">
        <w:rPr>
          <w:rFonts w:ascii="Times New Roman" w:hAnsi="Times New Roman" w:cs="Times New Roman"/>
          <w:bCs/>
          <w:lang w:eastAsia="en-US"/>
        </w:rPr>
        <w:t xml:space="preserve">157 </w:t>
      </w:r>
      <w:r w:rsidR="00C04CB0" w:rsidRPr="00F43510">
        <w:rPr>
          <w:rFonts w:ascii="Times New Roman" w:hAnsi="Times New Roman" w:cs="Times New Roman"/>
          <w:bCs/>
          <w:lang w:eastAsia="en-US"/>
        </w:rPr>
        <w:t> 000,00</w:t>
      </w:r>
      <w:r w:rsidR="00E52F96" w:rsidRPr="00F43510">
        <w:rPr>
          <w:rFonts w:ascii="Times New Roman" w:hAnsi="Times New Roman" w:cs="Times New Roman"/>
          <w:bCs/>
          <w:lang w:eastAsia="en-US"/>
        </w:rPr>
        <w:t xml:space="preserve"> </w:t>
      </w:r>
      <w:proofErr w:type="spellStart"/>
      <w:r w:rsidR="00684E22" w:rsidRPr="00F43510">
        <w:rPr>
          <w:rFonts w:ascii="Times New Roman" w:hAnsi="Times New Roman" w:cs="Times New Roman"/>
          <w:bCs/>
          <w:lang w:eastAsia="en-US"/>
        </w:rPr>
        <w:t>Eur</w:t>
      </w:r>
      <w:proofErr w:type="spellEnd"/>
      <w:r w:rsidR="00684E22" w:rsidRPr="00F43510">
        <w:rPr>
          <w:rFonts w:ascii="Times New Roman" w:hAnsi="Times New Roman" w:cs="Times New Roman"/>
          <w:bCs/>
          <w:lang w:eastAsia="en-US"/>
        </w:rPr>
        <w:t xml:space="preserve"> </w:t>
      </w:r>
      <w:r w:rsidR="00600CAC" w:rsidRPr="00F43510">
        <w:rPr>
          <w:rFonts w:ascii="Times New Roman" w:hAnsi="Times New Roman" w:cs="Times New Roman"/>
          <w:bCs/>
          <w:lang w:eastAsia="en-US"/>
        </w:rPr>
        <w:t>su</w:t>
      </w:r>
      <w:r w:rsidR="00684E22" w:rsidRPr="00F43510">
        <w:rPr>
          <w:rFonts w:ascii="Times New Roman" w:hAnsi="Times New Roman" w:cs="Times New Roman"/>
          <w:bCs/>
          <w:lang w:eastAsia="en-US"/>
        </w:rPr>
        <w:t xml:space="preserve"> PVM</w:t>
      </w:r>
      <w:r w:rsidR="00850384" w:rsidRPr="00F43510">
        <w:rPr>
          <w:rFonts w:ascii="Times New Roman" w:hAnsi="Times New Roman" w:cs="Times New Roman"/>
          <w:bCs/>
          <w:lang w:eastAsia="en-US"/>
        </w:rPr>
        <w:t>.</w:t>
      </w:r>
      <w:r w:rsidR="00684E22" w:rsidRPr="00F43510">
        <w:rPr>
          <w:rFonts w:ascii="Times New Roman" w:hAnsi="Times New Roman" w:cs="Times New Roman"/>
          <w:lang w:eastAsia="en-US"/>
        </w:rPr>
        <w:t xml:space="preserve"> </w:t>
      </w:r>
    </w:p>
    <w:p w14:paraId="4F585017" w14:textId="009DA851" w:rsidR="00DA1BE8" w:rsidRPr="00F43510" w:rsidRDefault="00ED31AD" w:rsidP="00DA1BE8">
      <w:pPr>
        <w:spacing w:after="0" w:line="240" w:lineRule="auto"/>
        <w:ind w:firstLine="1296"/>
        <w:jc w:val="both"/>
        <w:rPr>
          <w:rFonts w:ascii="Times New Roman" w:hAnsi="Times New Roman" w:cs="Times New Roman"/>
          <w:sz w:val="24"/>
          <w:szCs w:val="24"/>
          <w:lang w:eastAsia="en-US"/>
        </w:rPr>
      </w:pPr>
      <w:r w:rsidRPr="00F43510">
        <w:rPr>
          <w:rFonts w:ascii="Times New Roman" w:hAnsi="Times New Roman" w:cs="Times New Roman"/>
          <w:sz w:val="24"/>
          <w:szCs w:val="24"/>
          <w:lang w:eastAsia="en-US"/>
        </w:rPr>
        <w:t>2.7</w:t>
      </w:r>
      <w:r w:rsidR="00DA1BE8" w:rsidRPr="00F43510">
        <w:rPr>
          <w:rFonts w:ascii="Times New Roman" w:hAnsi="Times New Roman" w:cs="Times New Roman"/>
          <w:sz w:val="24"/>
          <w:szCs w:val="24"/>
          <w:lang w:eastAsia="en-US"/>
        </w:rPr>
        <w:t xml:space="preserve">. </w:t>
      </w:r>
      <w:r w:rsidR="009E1758" w:rsidRPr="00F43510">
        <w:rPr>
          <w:rFonts w:ascii="Times New Roman" w:hAnsi="Times New Roman" w:cs="Times New Roman"/>
          <w:sz w:val="24"/>
          <w:szCs w:val="24"/>
          <w:lang w:eastAsia="en-US"/>
        </w:rPr>
        <w:t>Darbų trukmė 4</w:t>
      </w:r>
      <w:r w:rsidR="00DA1BE8" w:rsidRPr="00F43510">
        <w:rPr>
          <w:rFonts w:ascii="Times New Roman" w:hAnsi="Times New Roman" w:cs="Times New Roman"/>
          <w:sz w:val="24"/>
          <w:szCs w:val="24"/>
          <w:lang w:eastAsia="en-US"/>
        </w:rPr>
        <w:t xml:space="preserve"> mėnesiai nuo Sutarties įsigaliojimo dienos.</w:t>
      </w:r>
      <w:r w:rsidR="00F43510" w:rsidRPr="00F43510">
        <w:t xml:space="preserve"> </w:t>
      </w:r>
      <w:r w:rsidR="00F43510" w:rsidRPr="00F43510">
        <w:rPr>
          <w:rFonts w:ascii="Times New Roman" w:hAnsi="Times New Roman" w:cs="Times New Roman"/>
          <w:sz w:val="24"/>
          <w:szCs w:val="24"/>
          <w:lang w:eastAsia="en-US"/>
        </w:rPr>
        <w:t>Sutarties pratęsimas nenumatomas.</w:t>
      </w:r>
    </w:p>
    <w:p w14:paraId="0A055FB8" w14:textId="1001C456" w:rsidR="00DA1BE8" w:rsidRPr="003647CE" w:rsidRDefault="00ED31AD" w:rsidP="002A1FFE">
      <w:pPr>
        <w:spacing w:after="0" w:line="240" w:lineRule="auto"/>
        <w:ind w:firstLine="1296"/>
        <w:jc w:val="both"/>
        <w:rPr>
          <w:rFonts w:ascii="Times New Roman" w:hAnsi="Times New Roman" w:cs="Times New Roman"/>
          <w:sz w:val="24"/>
          <w:szCs w:val="24"/>
        </w:rPr>
      </w:pPr>
      <w:r w:rsidRPr="003647CE">
        <w:rPr>
          <w:rFonts w:ascii="Times New Roman" w:hAnsi="Times New Roman" w:cs="Times New Roman"/>
          <w:sz w:val="24"/>
          <w:szCs w:val="24"/>
        </w:rPr>
        <w:t>2.8</w:t>
      </w:r>
      <w:r w:rsidR="002A1FFE" w:rsidRPr="003647CE">
        <w:rPr>
          <w:rFonts w:ascii="Times New Roman" w:hAnsi="Times New Roman" w:cs="Times New Roman"/>
          <w:sz w:val="24"/>
          <w:szCs w:val="24"/>
        </w:rPr>
        <w:t xml:space="preserve">. Tiekėjas, </w:t>
      </w:r>
      <w:r w:rsidR="00DA1BE8" w:rsidRPr="003647CE">
        <w:rPr>
          <w:rFonts w:ascii="Times New Roman" w:hAnsi="Times New Roman" w:cs="Times New Roman"/>
          <w:sz w:val="24"/>
          <w:szCs w:val="24"/>
        </w:rPr>
        <w:t>kuris bus nus</w:t>
      </w:r>
      <w:r w:rsidR="009E1758" w:rsidRPr="003647CE">
        <w:rPr>
          <w:rFonts w:ascii="Times New Roman" w:hAnsi="Times New Roman" w:cs="Times New Roman"/>
          <w:sz w:val="24"/>
          <w:szCs w:val="24"/>
        </w:rPr>
        <w:t xml:space="preserve">tatytas pirkimo laimėtoju, </w:t>
      </w:r>
      <w:r w:rsidR="002A1FFE" w:rsidRPr="003647CE">
        <w:rPr>
          <w:rFonts w:ascii="Times New Roman" w:hAnsi="Times New Roman" w:cs="Times New Roman"/>
          <w:sz w:val="24"/>
          <w:szCs w:val="24"/>
        </w:rPr>
        <w:t xml:space="preserve">per 10 kalendorinių dienų po sutarties pasirašymo datos pateiks Užsakovui suderintas ir pasirašytas lokalines darbų sąmatas, veiklų sąrašą bei statybos darbų ir civilinės atsakomybės privalomojo draudimo dokumentus. Pateikiama statybos darbų ir civilinės atsakomybės privalomojo draudimo mokėjimo pavedimo kopiją. </w:t>
      </w:r>
      <w:r w:rsidR="00DA1BE8" w:rsidRPr="003647CE">
        <w:rPr>
          <w:rFonts w:ascii="Times New Roman" w:hAnsi="Times New Roman" w:cs="Times New Roman"/>
          <w:sz w:val="24"/>
          <w:szCs w:val="24"/>
        </w:rPr>
        <w:t>Sutartis įsig</w:t>
      </w:r>
      <w:r w:rsidR="00367284" w:rsidRPr="003647CE">
        <w:rPr>
          <w:rFonts w:ascii="Times New Roman" w:hAnsi="Times New Roman" w:cs="Times New Roman"/>
          <w:sz w:val="24"/>
          <w:szCs w:val="24"/>
        </w:rPr>
        <w:t>alios nuo šių dokumentų</w:t>
      </w:r>
      <w:r w:rsidR="00DA1BE8" w:rsidRPr="003647CE">
        <w:rPr>
          <w:rFonts w:ascii="Times New Roman" w:hAnsi="Times New Roman" w:cs="Times New Roman"/>
          <w:sz w:val="24"/>
          <w:szCs w:val="24"/>
        </w:rPr>
        <w:t xml:space="preserve"> pateikimo dienos.</w:t>
      </w:r>
    </w:p>
    <w:p w14:paraId="737986DB" w14:textId="25AE8856" w:rsidR="00B72241" w:rsidRPr="00BD6FCD" w:rsidRDefault="00B72241" w:rsidP="00914700">
      <w:pPr>
        <w:pStyle w:val="prastasistinklapis"/>
        <w:spacing w:before="0" w:beforeAutospacing="0" w:after="0" w:afterAutospacing="0"/>
        <w:ind w:firstLine="1296"/>
        <w:jc w:val="both"/>
        <w:rPr>
          <w:rFonts w:ascii="Times New Roman" w:hAnsi="Times New Roman" w:cs="Times New Roman"/>
          <w:color w:val="000000"/>
          <w:lang w:eastAsia="en-US"/>
        </w:rPr>
      </w:pPr>
    </w:p>
    <w:p w14:paraId="5423F6CE" w14:textId="77777777" w:rsidR="00DA1BE8" w:rsidRPr="00DA1BE8" w:rsidRDefault="00DA1BE8" w:rsidP="00DA1BE8">
      <w:pPr>
        <w:spacing w:after="0" w:line="240" w:lineRule="auto"/>
        <w:jc w:val="center"/>
        <w:rPr>
          <w:rFonts w:ascii="Times New Roman" w:hAnsi="Times New Roman" w:cs="Times New Roman"/>
          <w:b/>
          <w:bCs/>
          <w:sz w:val="24"/>
          <w:szCs w:val="24"/>
        </w:rPr>
      </w:pPr>
      <w:r w:rsidRPr="00DA1BE8">
        <w:rPr>
          <w:rFonts w:ascii="Times New Roman" w:hAnsi="Times New Roman" w:cs="Times New Roman"/>
          <w:b/>
          <w:bCs/>
          <w:sz w:val="24"/>
          <w:szCs w:val="24"/>
        </w:rPr>
        <w:t xml:space="preserve">3. PAŠALINIMO PAGRINDAI IR KVALIFIKACINIAI REIKALAVIMAI </w:t>
      </w:r>
    </w:p>
    <w:p w14:paraId="02C027D6" w14:textId="77777777" w:rsidR="00DA1BE8" w:rsidRPr="00DA1BE8" w:rsidRDefault="00DA1BE8" w:rsidP="00DA1BE8">
      <w:pPr>
        <w:spacing w:after="0" w:line="240" w:lineRule="auto"/>
        <w:jc w:val="center"/>
        <w:rPr>
          <w:rFonts w:ascii="Times New Roman" w:hAnsi="Times New Roman" w:cs="Times New Roman"/>
          <w:b/>
          <w:bCs/>
          <w:sz w:val="24"/>
          <w:szCs w:val="24"/>
        </w:rPr>
      </w:pPr>
    </w:p>
    <w:p w14:paraId="20C4FEE8" w14:textId="77777777" w:rsidR="00DA1BE8" w:rsidRPr="00DA1BE8" w:rsidRDefault="00DA1BE8" w:rsidP="00DA1BE8">
      <w:pPr>
        <w:spacing w:after="0" w:line="240" w:lineRule="auto"/>
        <w:ind w:firstLine="1276"/>
        <w:jc w:val="both"/>
        <w:rPr>
          <w:rFonts w:ascii="Times New Roman" w:hAnsi="Times New Roman" w:cs="Times New Roman"/>
          <w:b/>
          <w:bCs/>
          <w:sz w:val="24"/>
          <w:szCs w:val="24"/>
        </w:rPr>
      </w:pPr>
      <w:r w:rsidRPr="00DA1BE8">
        <w:rPr>
          <w:rFonts w:ascii="Times New Roman" w:hAnsi="Times New Roman" w:cs="Times New Roman"/>
          <w:sz w:val="24"/>
          <w:szCs w:val="24"/>
        </w:rPr>
        <w:t xml:space="preserve">3.1. </w:t>
      </w:r>
      <w:r w:rsidRPr="00DA1BE8">
        <w:rPr>
          <w:rFonts w:ascii="Times New Roman" w:hAnsi="Times New Roman" w:cs="Times New Roman"/>
          <w:b/>
          <w:bCs/>
          <w:sz w:val="24"/>
          <w:szCs w:val="24"/>
        </w:rPr>
        <w:t xml:space="preserve">Reikalavimai dėl tiekėjo ir </w:t>
      </w:r>
      <w:proofErr w:type="spellStart"/>
      <w:r w:rsidRPr="00DA1BE8">
        <w:rPr>
          <w:rFonts w:ascii="Times New Roman" w:hAnsi="Times New Roman" w:cs="Times New Roman"/>
          <w:b/>
          <w:bCs/>
          <w:sz w:val="24"/>
          <w:szCs w:val="24"/>
        </w:rPr>
        <w:t>subtiekėjų</w:t>
      </w:r>
      <w:proofErr w:type="spellEnd"/>
      <w:r w:rsidRPr="00DA1BE8">
        <w:rPr>
          <w:rFonts w:ascii="Times New Roman" w:hAnsi="Times New Roman" w:cs="Times New Roman"/>
          <w:b/>
          <w:bCs/>
          <w:sz w:val="24"/>
          <w:szCs w:val="24"/>
        </w:rPr>
        <w:t xml:space="preserve"> (jei taikoma), ūkio subjektų, kurių pajėgumais tiekėjas remiasi, pašalinimo pagrindų nebuvimo:</w:t>
      </w:r>
    </w:p>
    <w:p w14:paraId="4073CCAC" w14:textId="77777777" w:rsidR="00DA1BE8" w:rsidRPr="00DA1BE8" w:rsidRDefault="00DA1BE8" w:rsidP="00DA1BE8">
      <w:pPr>
        <w:spacing w:after="0" w:line="240" w:lineRule="auto"/>
        <w:ind w:firstLine="1276"/>
        <w:jc w:val="both"/>
        <w:rPr>
          <w:rFonts w:ascii="Times New Roman" w:eastAsia="Yu Mincho" w:hAnsi="Times New Roman" w:cs="Times New Roman"/>
          <w:b/>
          <w:bCs/>
          <w:sz w:val="24"/>
          <w:szCs w:val="24"/>
          <w:lang w:eastAsia="en-US"/>
        </w:rPr>
      </w:pPr>
      <w:r w:rsidRPr="00DA1BE8">
        <w:rPr>
          <w:rFonts w:ascii="Times New Roman" w:hAnsi="Times New Roman" w:cs="Times New Roman"/>
          <w:sz w:val="24"/>
          <w:szCs w:val="24"/>
        </w:rPr>
        <w:t>3.1.1.</w:t>
      </w:r>
      <w:r w:rsidRPr="00DA1BE8">
        <w:rPr>
          <w:sz w:val="24"/>
          <w:szCs w:val="24"/>
        </w:rPr>
        <w:t xml:space="preserve"> </w:t>
      </w:r>
      <w:r w:rsidRPr="00DA1BE8">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DA1BE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DA1BE8">
        <w:rPr>
          <w:rFonts w:ascii="Times New Roman" w:hAnsi="Times New Roman" w:cs="Times New Roman"/>
          <w:sz w:val="24"/>
          <w:szCs w:val="24"/>
        </w:rPr>
        <w:t>).</w:t>
      </w:r>
    </w:p>
    <w:p w14:paraId="357FAA6B" w14:textId="77777777" w:rsidR="00DA1BE8" w:rsidRPr="00DA1BE8" w:rsidRDefault="00DA1BE8" w:rsidP="00DA1BE8">
      <w:pPr>
        <w:spacing w:after="0" w:line="240" w:lineRule="auto"/>
        <w:ind w:firstLine="1276"/>
        <w:jc w:val="both"/>
        <w:rPr>
          <w:rFonts w:ascii="Times New Roman" w:hAnsi="Times New Roman" w:cs="Times New Roman"/>
          <w:sz w:val="24"/>
          <w:szCs w:val="24"/>
        </w:rPr>
      </w:pPr>
      <w:r w:rsidRPr="00DA1BE8">
        <w:rPr>
          <w:rFonts w:ascii="Times New Roman" w:hAnsi="Times New Roman" w:cs="Times New Roman"/>
          <w:sz w:val="24"/>
          <w:szCs w:val="24"/>
        </w:rPr>
        <w:lastRenderedPageBreak/>
        <w:t>3.1.2. Šio pašalinimo pagrindo nebuvimą patvirtinančių dokumentų nereikalaujama, tiekėjas tai patvirtina pasirašydamas Pasiūlymo formą (sąlygų 1 priedą).</w:t>
      </w:r>
    </w:p>
    <w:p w14:paraId="7DB98CBB" w14:textId="77777777" w:rsidR="00DA1BE8" w:rsidRPr="00DA1BE8" w:rsidRDefault="00DA1BE8" w:rsidP="00DA1BE8">
      <w:pPr>
        <w:spacing w:after="0" w:line="240" w:lineRule="auto"/>
        <w:ind w:firstLine="1296"/>
        <w:jc w:val="both"/>
        <w:rPr>
          <w:rFonts w:ascii="Times New Roman" w:hAnsi="Times New Roman" w:cs="Times New Roman"/>
          <w:sz w:val="24"/>
          <w:szCs w:val="24"/>
        </w:rPr>
      </w:pPr>
      <w:r w:rsidRPr="00DA1BE8">
        <w:rPr>
          <w:rFonts w:ascii="Times New Roman" w:hAnsi="Times New Roman" w:cs="Times New Roman"/>
          <w:sz w:val="24"/>
          <w:szCs w:val="24"/>
        </w:rPr>
        <w:t xml:space="preserve">3.2. Tiekėjų kvalifikacijos reikalavimai: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DA1BE8" w:rsidRPr="00DA1BE8" w14:paraId="0B689EFD"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5258D52C"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Eil. Nr.</w:t>
            </w:r>
          </w:p>
        </w:tc>
        <w:tc>
          <w:tcPr>
            <w:tcW w:w="4812" w:type="dxa"/>
            <w:tcBorders>
              <w:top w:val="single" w:sz="4" w:space="0" w:color="auto"/>
              <w:left w:val="single" w:sz="4" w:space="0" w:color="auto"/>
              <w:bottom w:val="single" w:sz="4" w:space="0" w:color="auto"/>
              <w:right w:val="single" w:sz="4" w:space="0" w:color="auto"/>
            </w:tcBorders>
            <w:hideMark/>
          </w:tcPr>
          <w:p w14:paraId="34F6E0E9"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Kvalifikacijos reikalavimai</w:t>
            </w:r>
          </w:p>
        </w:tc>
        <w:tc>
          <w:tcPr>
            <w:tcW w:w="4551" w:type="dxa"/>
            <w:tcBorders>
              <w:top w:val="single" w:sz="4" w:space="0" w:color="auto"/>
              <w:left w:val="single" w:sz="4" w:space="0" w:color="auto"/>
              <w:bottom w:val="single" w:sz="4" w:space="0" w:color="auto"/>
              <w:right w:val="single" w:sz="4" w:space="0" w:color="auto"/>
            </w:tcBorders>
            <w:hideMark/>
          </w:tcPr>
          <w:p w14:paraId="7E1F2202"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lang w:eastAsia="en-US"/>
              </w:rPr>
            </w:pPr>
            <w:r w:rsidRPr="00DA1BE8">
              <w:rPr>
                <w:rFonts w:ascii="Times New Roman" w:hAnsi="Times New Roman" w:cs="Times New Roman"/>
                <w:sz w:val="24"/>
                <w:szCs w:val="24"/>
                <w:lang w:eastAsia="en-US"/>
              </w:rPr>
              <w:t>Kvalifikacijos reikalavimus patvirtinantys dokumentai</w:t>
            </w:r>
          </w:p>
        </w:tc>
      </w:tr>
      <w:tr w:rsidR="00DA1BE8" w:rsidRPr="00DA1BE8" w14:paraId="7CD365FC"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47A817EB"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3.2.1.</w:t>
            </w:r>
          </w:p>
        </w:tc>
        <w:tc>
          <w:tcPr>
            <w:tcW w:w="4812" w:type="dxa"/>
            <w:tcBorders>
              <w:top w:val="single" w:sz="4" w:space="0" w:color="auto"/>
              <w:left w:val="single" w:sz="4" w:space="0" w:color="auto"/>
              <w:bottom w:val="single" w:sz="4" w:space="0" w:color="auto"/>
              <w:right w:val="single" w:sz="4" w:space="0" w:color="auto"/>
            </w:tcBorders>
          </w:tcPr>
          <w:p w14:paraId="730C434B" w14:textId="6616DEDC" w:rsidR="00DF6E2A" w:rsidRPr="00DF6E2A" w:rsidRDefault="00DF6E2A" w:rsidP="00DF6E2A">
            <w:pPr>
              <w:pBdr>
                <w:top w:val="single" w:sz="4" w:space="1" w:color="auto"/>
              </w:pBdr>
              <w:spacing w:after="0" w:line="240" w:lineRule="auto"/>
              <w:jc w:val="both"/>
              <w:rPr>
                <w:rFonts w:ascii="Times New Roman" w:hAnsi="Times New Roman" w:cs="Times New Roman"/>
                <w:sz w:val="24"/>
                <w:szCs w:val="24"/>
                <w:lang w:eastAsia="en-US"/>
              </w:rPr>
            </w:pPr>
            <w:r w:rsidRPr="00DF6E2A">
              <w:rPr>
                <w:rFonts w:ascii="Times New Roman" w:hAnsi="Times New Roman" w:cs="Times New Roman"/>
                <w:sz w:val="24"/>
                <w:szCs w:val="24"/>
                <w:lang w:eastAsia="en-US"/>
              </w:rPr>
              <w:t>Tiekėjas privalo pasiūlyti tinkamą kvalifikaciją turinčių vadovaujančių specialistų ir asmenų, atsakingų už pirkimo sutarties įvykdymą, darbo grupę, susidedančią iš specialistų, turinčių reika</w:t>
            </w:r>
            <w:r>
              <w:rPr>
                <w:rFonts w:ascii="Times New Roman" w:hAnsi="Times New Roman" w:cs="Times New Roman"/>
                <w:sz w:val="24"/>
                <w:szCs w:val="24"/>
                <w:lang w:eastAsia="en-US"/>
              </w:rPr>
              <w:t>laujamą kvalifikaciją</w:t>
            </w:r>
            <w:r w:rsidRPr="00DF6E2A">
              <w:rPr>
                <w:rFonts w:ascii="Times New Roman" w:hAnsi="Times New Roman" w:cs="Times New Roman"/>
                <w:sz w:val="24"/>
                <w:szCs w:val="24"/>
                <w:lang w:eastAsia="en-US"/>
              </w:rPr>
              <w:t>:</w:t>
            </w:r>
          </w:p>
          <w:p w14:paraId="387E8EE8" w14:textId="6D03D310" w:rsidR="00DF6E2A" w:rsidRPr="00DF6E2A" w:rsidRDefault="00F43510" w:rsidP="00DF6E2A">
            <w:pPr>
              <w:pBdr>
                <w:top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a)</w:t>
            </w:r>
            <w:r w:rsidR="00DF6E2A">
              <w:rPr>
                <w:rFonts w:ascii="Times New Roman" w:hAnsi="Times New Roman" w:cs="Times New Roman"/>
                <w:sz w:val="24"/>
                <w:szCs w:val="24"/>
                <w:lang w:eastAsia="en-US"/>
              </w:rPr>
              <w:t xml:space="preserve"> statybos vadovą</w:t>
            </w:r>
            <w:r w:rsidR="00DF6E2A" w:rsidRPr="00DF6E2A">
              <w:rPr>
                <w:rFonts w:ascii="Times New Roman" w:hAnsi="Times New Roman" w:cs="Times New Roman"/>
                <w:sz w:val="24"/>
                <w:szCs w:val="24"/>
                <w:lang w:eastAsia="en-US"/>
              </w:rPr>
              <w:t>, kurį numatoma paskirti vadovauti darbams, statinių kategorija neypatingi statiniai – susisiekimo komunikacijų (pogrupis keliai arba gatvės</w:t>
            </w:r>
            <w:r w:rsidR="00DF6E2A">
              <w:rPr>
                <w:rFonts w:ascii="Times New Roman" w:hAnsi="Times New Roman" w:cs="Times New Roman"/>
                <w:sz w:val="24"/>
                <w:szCs w:val="24"/>
                <w:lang w:eastAsia="en-US"/>
              </w:rPr>
              <w:t>)</w:t>
            </w:r>
            <w:r w:rsidR="00DF6E2A" w:rsidRPr="00DF6E2A">
              <w:rPr>
                <w:rFonts w:ascii="Times New Roman" w:hAnsi="Times New Roman" w:cs="Times New Roman"/>
                <w:sz w:val="24"/>
                <w:szCs w:val="24"/>
                <w:lang w:eastAsia="en-US"/>
              </w:rPr>
              <w:t>;</w:t>
            </w:r>
          </w:p>
          <w:p w14:paraId="6A3D1B18" w14:textId="0F2F9409" w:rsidR="00DF6E2A" w:rsidRPr="00DF6E2A" w:rsidRDefault="00DF6E2A" w:rsidP="00DF6E2A">
            <w:pPr>
              <w:pBdr>
                <w:top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b</w:t>
            </w:r>
            <w:r w:rsidR="00F43510">
              <w:rPr>
                <w:rFonts w:ascii="Times New Roman" w:hAnsi="Times New Roman" w:cs="Times New Roman"/>
                <w:sz w:val="24"/>
                <w:szCs w:val="24"/>
                <w:lang w:eastAsia="en-US"/>
              </w:rPr>
              <w:t>)</w:t>
            </w:r>
            <w:r w:rsidRPr="00DF6E2A">
              <w:rPr>
                <w:rFonts w:ascii="Times New Roman" w:hAnsi="Times New Roman" w:cs="Times New Roman"/>
                <w:sz w:val="24"/>
                <w:szCs w:val="24"/>
                <w:lang w:eastAsia="en-US"/>
              </w:rPr>
              <w:t xml:space="preserve"> s</w:t>
            </w:r>
            <w:r>
              <w:rPr>
                <w:rFonts w:ascii="Times New Roman" w:hAnsi="Times New Roman" w:cs="Times New Roman"/>
                <w:sz w:val="24"/>
                <w:szCs w:val="24"/>
                <w:lang w:eastAsia="en-US"/>
              </w:rPr>
              <w:t>pecialiųjų statybos darbų vadovą</w:t>
            </w:r>
            <w:r w:rsidRPr="00DF6E2A">
              <w:rPr>
                <w:rFonts w:ascii="Times New Roman" w:hAnsi="Times New Roman" w:cs="Times New Roman"/>
                <w:sz w:val="24"/>
                <w:szCs w:val="24"/>
                <w:lang w:eastAsia="en-US"/>
              </w:rPr>
              <w:t>, kurį numatoma paskirti vadovauti gatvės apšvietimo įrengimo darbams, Statiniai: inžineriniai tinklai statinių kategorija – neypatingi, statinio elektros inžinerinių sistemų įrengimas;</w:t>
            </w:r>
          </w:p>
          <w:p w14:paraId="6187D904" w14:textId="41614D64" w:rsidR="00DF6E2A" w:rsidRDefault="00DF6E2A" w:rsidP="00DF6E2A">
            <w:pPr>
              <w:pBdr>
                <w:top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c)</w:t>
            </w:r>
            <w:r w:rsidRPr="00DF6E2A">
              <w:rPr>
                <w:rFonts w:ascii="Times New Roman" w:hAnsi="Times New Roman" w:cs="Times New Roman"/>
                <w:sz w:val="24"/>
                <w:szCs w:val="24"/>
                <w:lang w:eastAsia="en-US"/>
              </w:rPr>
              <w:t xml:space="preserve"> bent vieną specialistą turintį geodezininko kvalifikacijos pažymėjimą.</w:t>
            </w:r>
          </w:p>
          <w:p w14:paraId="339D6271" w14:textId="77777777" w:rsidR="00DF6E2A" w:rsidRDefault="00DF6E2A" w:rsidP="0090775E">
            <w:pPr>
              <w:pBdr>
                <w:top w:val="single" w:sz="4" w:space="1" w:color="auto"/>
              </w:pBdr>
              <w:spacing w:after="0" w:line="240" w:lineRule="auto"/>
              <w:jc w:val="both"/>
              <w:rPr>
                <w:rFonts w:ascii="Times New Roman" w:hAnsi="Times New Roman" w:cs="Times New Roman"/>
                <w:sz w:val="24"/>
                <w:szCs w:val="24"/>
                <w:lang w:eastAsia="en-US"/>
              </w:rPr>
            </w:pPr>
          </w:p>
          <w:p w14:paraId="37D669C9" w14:textId="0DCC9D5B" w:rsidR="00DF6E2A" w:rsidRPr="00D90EA6" w:rsidRDefault="00D90EA6" w:rsidP="0090775E">
            <w:pPr>
              <w:pBdr>
                <w:top w:val="single" w:sz="4" w:space="1" w:color="auto"/>
              </w:pBdr>
              <w:spacing w:after="0" w:line="240" w:lineRule="auto"/>
              <w:jc w:val="both"/>
              <w:rPr>
                <w:rFonts w:ascii="Times New Roman" w:hAnsi="Times New Roman" w:cs="Times New Roman"/>
                <w:i/>
                <w:sz w:val="24"/>
                <w:szCs w:val="24"/>
                <w:lang w:eastAsia="en-US"/>
              </w:rPr>
            </w:pPr>
            <w:r w:rsidRPr="00D90EA6">
              <w:rPr>
                <w:rFonts w:ascii="Times New Roman" w:hAnsi="Times New Roman" w:cs="Times New Roman"/>
                <w:i/>
                <w:sz w:val="24"/>
                <w:szCs w:val="24"/>
                <w:lang w:eastAsia="en-US"/>
              </w:rPr>
              <w:t>Tiekėjas gali siūlyti specialistą vienai ar kelioms pozicijoms, jei jis turi teisę/kvalifikaciją pagal šiame punkte nurodytus reikalavimus.</w:t>
            </w:r>
          </w:p>
          <w:p w14:paraId="2D5F3C3B" w14:textId="77777777" w:rsidR="00C04CB0" w:rsidRDefault="00C04CB0" w:rsidP="0090775E">
            <w:pPr>
              <w:pBdr>
                <w:top w:val="single" w:sz="4" w:space="1" w:color="auto"/>
              </w:pBdr>
              <w:spacing w:after="0" w:line="240" w:lineRule="auto"/>
              <w:jc w:val="both"/>
              <w:rPr>
                <w:rFonts w:ascii="Times New Roman" w:hAnsi="Times New Roman" w:cs="Times New Roman"/>
                <w:sz w:val="24"/>
                <w:szCs w:val="24"/>
                <w:lang w:eastAsia="en-US"/>
              </w:rPr>
            </w:pPr>
          </w:p>
          <w:p w14:paraId="40E72E09"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7FDDD9BF" w14:textId="77777777" w:rsidR="00DA1BE8" w:rsidRPr="00DA1BE8" w:rsidRDefault="00DA1BE8"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left w:val="single" w:sz="4" w:space="0" w:color="auto"/>
              <w:bottom w:val="single" w:sz="4" w:space="0" w:color="auto"/>
              <w:right w:val="single" w:sz="4" w:space="0" w:color="auto"/>
            </w:tcBorders>
          </w:tcPr>
          <w:p w14:paraId="5D08C7CE" w14:textId="1D50092E" w:rsidR="00DF6E2A" w:rsidRDefault="00DA1BE8"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Pateikiama:</w:t>
            </w:r>
            <w:r w:rsidR="0090775E">
              <w:rPr>
                <w:rFonts w:ascii="Times New Roman" w:hAnsi="Times New Roman" w:cs="Times New Roman"/>
                <w:sz w:val="24"/>
                <w:szCs w:val="24"/>
                <w:lang w:eastAsia="en-US"/>
              </w:rPr>
              <w:t xml:space="preserve"> v</w:t>
            </w:r>
            <w:r w:rsidR="0090775E" w:rsidRPr="0090775E">
              <w:rPr>
                <w:rFonts w:ascii="Times New Roman" w:hAnsi="Times New Roman" w:cs="Times New Roman"/>
                <w:sz w:val="24"/>
                <w:szCs w:val="24"/>
                <w:lang w:eastAsia="en-US"/>
              </w:rPr>
              <w:t>adovaujančių ir atsakingų specialistų, turinčių statybos inžin</w:t>
            </w:r>
            <w:r w:rsidR="0090775E">
              <w:rPr>
                <w:rFonts w:ascii="Times New Roman" w:hAnsi="Times New Roman" w:cs="Times New Roman"/>
                <w:sz w:val="24"/>
                <w:szCs w:val="24"/>
                <w:lang w:eastAsia="en-US"/>
              </w:rPr>
              <w:t xml:space="preserve">ieriaus kvalifikaciją, sąrašas </w:t>
            </w:r>
            <w:r w:rsidR="0090775E" w:rsidRPr="0090775E">
              <w:rPr>
                <w:rFonts w:ascii="Times New Roman" w:hAnsi="Times New Roman" w:cs="Times New Roman"/>
                <w:b/>
                <w:i/>
                <w:sz w:val="24"/>
                <w:szCs w:val="24"/>
                <w:lang w:eastAsia="en-US"/>
              </w:rPr>
              <w:t>(parengtas pagal sąlygų 5 priedą)</w:t>
            </w:r>
            <w:r w:rsidR="0090775E" w:rsidRPr="00DA1BE8">
              <w:rPr>
                <w:rFonts w:ascii="Times New Roman" w:hAnsi="Times New Roman" w:cs="Times New Roman"/>
                <w:sz w:val="24"/>
                <w:szCs w:val="24"/>
                <w:lang w:eastAsia="en-US"/>
              </w:rPr>
              <w:t>,</w:t>
            </w:r>
            <w:r w:rsidR="0090775E">
              <w:rPr>
                <w:rFonts w:ascii="Times New Roman" w:hAnsi="Times New Roman" w:cs="Times New Roman"/>
                <w:sz w:val="24"/>
                <w:szCs w:val="24"/>
                <w:lang w:eastAsia="en-US"/>
              </w:rPr>
              <w:t xml:space="preserve"> </w:t>
            </w:r>
            <w:r w:rsidR="0090775E" w:rsidRPr="0090775E">
              <w:rPr>
                <w:rFonts w:ascii="Times New Roman" w:hAnsi="Times New Roman" w:cs="Times New Roman"/>
                <w:sz w:val="24"/>
                <w:szCs w:val="24"/>
                <w:lang w:eastAsia="en-US"/>
              </w:rPr>
              <w:t xml:space="preserve">ir </w:t>
            </w:r>
            <w:r w:rsidR="00DF6E2A" w:rsidRPr="00DF6E2A">
              <w:rPr>
                <w:rFonts w:ascii="Times New Roman" w:hAnsi="Times New Roman" w:cs="Times New Roman"/>
                <w:sz w:val="24"/>
                <w:szCs w:val="24"/>
                <w:lang w:eastAsia="en-US"/>
              </w:rPr>
              <w:t>kvalifikacijos atestatų, pažymėjimų skaitmeninės kopijos ar atitinkamos užsienio šalies Teisės pripažinimo pažyma (-</w:t>
            </w:r>
            <w:proofErr w:type="spellStart"/>
            <w:r w:rsidR="00DF6E2A" w:rsidRPr="00DF6E2A">
              <w:rPr>
                <w:rFonts w:ascii="Times New Roman" w:hAnsi="Times New Roman" w:cs="Times New Roman"/>
                <w:sz w:val="24"/>
                <w:szCs w:val="24"/>
                <w:lang w:eastAsia="en-US"/>
              </w:rPr>
              <w:t>os</w:t>
            </w:r>
            <w:proofErr w:type="spellEnd"/>
            <w:r w:rsidR="00DF6E2A" w:rsidRPr="00DF6E2A">
              <w:rPr>
                <w:rFonts w:ascii="Times New Roman" w:hAnsi="Times New Roman" w:cs="Times New Roman"/>
                <w:sz w:val="24"/>
                <w:szCs w:val="24"/>
                <w:lang w:eastAsia="en-US"/>
              </w:rPr>
              <w:t>).</w:t>
            </w:r>
          </w:p>
          <w:p w14:paraId="3E00D530" w14:textId="64940350" w:rsidR="00DF6E2A" w:rsidRDefault="00600AC8"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600AC8">
              <w:rPr>
                <w:rFonts w:ascii="Times New Roman" w:hAnsi="Times New Roman" w:cs="Times New Roman"/>
                <w:sz w:val="24"/>
                <w:szCs w:val="24"/>
                <w:lang w:eastAsia="en-US"/>
              </w:rPr>
              <w:t xml:space="preserve">Tiekėjas gali teikti ir aukštesnę kvalifikaciją įrodančius </w:t>
            </w:r>
            <w:r>
              <w:rPr>
                <w:rFonts w:ascii="Times New Roman" w:hAnsi="Times New Roman" w:cs="Times New Roman"/>
                <w:sz w:val="24"/>
                <w:szCs w:val="24"/>
                <w:lang w:eastAsia="en-US"/>
              </w:rPr>
              <w:t xml:space="preserve">dokumentus (pvz. </w:t>
            </w:r>
            <w:r w:rsidRPr="00600AC8">
              <w:rPr>
                <w:rFonts w:ascii="Times New Roman" w:hAnsi="Times New Roman" w:cs="Times New Roman"/>
                <w:sz w:val="24"/>
                <w:szCs w:val="24"/>
                <w:lang w:eastAsia="en-US"/>
              </w:rPr>
              <w:t>kvalifikacijos atestatus, suteikiančius teisę būti ypatingo statinio statybos vadovu ir kt.).</w:t>
            </w:r>
          </w:p>
          <w:p w14:paraId="39B47A34" w14:textId="76B615CD" w:rsidR="00DA1BE8" w:rsidRPr="0090775E" w:rsidRDefault="0090775E" w:rsidP="0090775E">
            <w:pPr>
              <w:suppressAutoHyphens/>
              <w:snapToGrid w:val="0"/>
              <w:spacing w:after="0" w:line="240" w:lineRule="auto"/>
              <w:ind w:right="-108"/>
              <w:jc w:val="both"/>
              <w:rPr>
                <w:rFonts w:ascii="Times New Roman" w:eastAsia="Calibri" w:hAnsi="Times New Roman"/>
                <w:i/>
                <w:color w:val="00000A"/>
                <w:lang w:eastAsia="ar-SA"/>
              </w:rPr>
            </w:pPr>
            <w:r>
              <w:rPr>
                <w:rFonts w:ascii="Times New Roman" w:eastAsia="Calibri" w:hAnsi="Times New Roman"/>
                <w:i/>
                <w:color w:val="00000A"/>
                <w:lang w:eastAsia="ar-SA"/>
              </w:rPr>
              <w:t xml:space="preserve">Pastabos: </w:t>
            </w:r>
            <w:r w:rsidR="00DA1BE8" w:rsidRPr="0090775E">
              <w:rPr>
                <w:rFonts w:ascii="Times New Roman" w:eastAsia="Calibri" w:hAnsi="Times New Roman"/>
                <w:i/>
                <w:color w:val="00000A"/>
                <w:lang w:eastAsia="ar-SA"/>
              </w:rPr>
              <w:t>jei kvalifikacija yra grindžiama nurodant specialistą (</w:t>
            </w:r>
            <w:proofErr w:type="spellStart"/>
            <w:r w:rsidR="00DA1BE8" w:rsidRPr="0090775E">
              <w:rPr>
                <w:rFonts w:ascii="Times New Roman" w:eastAsia="Calibri" w:hAnsi="Times New Roman"/>
                <w:i/>
                <w:color w:val="00000A"/>
                <w:lang w:eastAsia="ar-SA"/>
              </w:rPr>
              <w:t>kvazisubtiekėją</w:t>
            </w:r>
            <w:proofErr w:type="spellEnd"/>
            <w:r w:rsidR="00DA1BE8" w:rsidRPr="0090775E">
              <w:rPr>
                <w:rFonts w:ascii="Times New Roman" w:eastAsia="Calibri" w:hAnsi="Times New Roman"/>
                <w:i/>
                <w:color w:val="00000A"/>
                <w:lang w:eastAsia="ar-SA"/>
              </w:rPr>
              <w:t>), kuris nėra tiekėjo, jungtinės veiklos partnerio (-</w:t>
            </w:r>
            <w:proofErr w:type="spellStart"/>
            <w:r w:rsidR="00DA1BE8" w:rsidRPr="0090775E">
              <w:rPr>
                <w:rFonts w:ascii="Times New Roman" w:eastAsia="Calibri" w:hAnsi="Times New Roman"/>
                <w:i/>
                <w:color w:val="00000A"/>
                <w:lang w:eastAsia="ar-SA"/>
              </w:rPr>
              <w:t>ių</w:t>
            </w:r>
            <w:proofErr w:type="spellEnd"/>
            <w:r w:rsidR="00DA1BE8" w:rsidRPr="0090775E">
              <w:rPr>
                <w:rFonts w:ascii="Times New Roman" w:eastAsia="Calibri" w:hAnsi="Times New Roman"/>
                <w:i/>
                <w:color w:val="00000A"/>
                <w:lang w:eastAsia="ar-SA"/>
              </w:rPr>
              <w:t xml:space="preserve">), ūkio subjekto, ar </w:t>
            </w:r>
            <w:proofErr w:type="spellStart"/>
            <w:r w:rsidR="00DA1BE8" w:rsidRPr="0090775E">
              <w:rPr>
                <w:rFonts w:ascii="Times New Roman" w:eastAsia="Calibri" w:hAnsi="Times New Roman"/>
                <w:i/>
                <w:color w:val="00000A"/>
                <w:lang w:eastAsia="ar-SA"/>
              </w:rPr>
              <w:t>subtiekėjo</w:t>
            </w:r>
            <w:proofErr w:type="spellEnd"/>
            <w:r w:rsidR="00DA1BE8" w:rsidRPr="0090775E">
              <w:rPr>
                <w:rFonts w:ascii="Times New Roman" w:eastAsia="Calibri" w:hAnsi="Times New Roman"/>
                <w:i/>
                <w:color w:val="00000A"/>
                <w:lang w:eastAsia="ar-SA"/>
              </w:rPr>
              <w:t xml:space="preserve"> (-jų) darbuotojas, tačiau yra ketinamas įdarbinti sutarties vykdymo metu, tokiu atveju specialistas (</w:t>
            </w:r>
            <w:proofErr w:type="spellStart"/>
            <w:r w:rsidR="00DA1BE8" w:rsidRPr="0090775E">
              <w:rPr>
                <w:rFonts w:ascii="Times New Roman" w:eastAsia="Calibri" w:hAnsi="Times New Roman"/>
                <w:i/>
                <w:color w:val="00000A"/>
                <w:lang w:eastAsia="ar-SA"/>
              </w:rPr>
              <w:t>kvazisubtiekėjas</w:t>
            </w:r>
            <w:proofErr w:type="spellEnd"/>
            <w:r w:rsidR="00DA1BE8" w:rsidRPr="0090775E">
              <w:rPr>
                <w:rFonts w:ascii="Times New Roman" w:eastAsia="Calibri" w:hAnsi="Times New Roman"/>
                <w:i/>
                <w:color w:val="00000A"/>
                <w:lang w:eastAsia="ar-SA"/>
              </w:rPr>
              <w:t>) turi būti nurodytas pasiūlymo formoje (1 priedas).</w:t>
            </w:r>
          </w:p>
          <w:p w14:paraId="11455DF5" w14:textId="163A5E14" w:rsidR="00DA1BE8" w:rsidRPr="0090775E" w:rsidRDefault="00DA1BE8" w:rsidP="0090775E">
            <w:pPr>
              <w:suppressAutoHyphens/>
              <w:snapToGrid w:val="0"/>
              <w:spacing w:after="0" w:line="240" w:lineRule="auto"/>
              <w:ind w:right="-108"/>
              <w:jc w:val="both"/>
              <w:rPr>
                <w:rFonts w:ascii="Times New Roman" w:eastAsia="Calibri" w:hAnsi="Times New Roman"/>
                <w:i/>
                <w:color w:val="00000A"/>
                <w:lang w:eastAsia="ar-SA"/>
              </w:rPr>
            </w:pPr>
            <w:r w:rsidRPr="0090775E">
              <w:rPr>
                <w:rFonts w:ascii="Times New Roman" w:eastAsia="Calibri" w:hAnsi="Times New Roman"/>
                <w:i/>
                <w:color w:val="00000A"/>
                <w:lang w:eastAsia="ar-SA"/>
              </w:rPr>
              <w:t>Specialistas (</w:t>
            </w:r>
            <w:proofErr w:type="spellStart"/>
            <w:r w:rsidRPr="0090775E">
              <w:rPr>
                <w:rFonts w:ascii="Times New Roman" w:eastAsia="Calibri" w:hAnsi="Times New Roman"/>
                <w:i/>
                <w:color w:val="00000A"/>
                <w:lang w:eastAsia="ar-SA"/>
              </w:rPr>
              <w:t>kvazisubtiekėjas</w:t>
            </w:r>
            <w:proofErr w:type="spellEnd"/>
            <w:r w:rsidRPr="0090775E">
              <w:rPr>
                <w:rFonts w:ascii="Times New Roman" w:eastAsia="Calibri" w:hAnsi="Times New Roman"/>
                <w:i/>
                <w:color w:val="00000A"/>
                <w:lang w:eastAsia="ar-SA"/>
              </w:rPr>
              <w:t>) gali būti keičiamas tik tais atvejais, kai tiekėjas pateikia įrodymus, kad toks keitimas buvo neišvengiamas.</w:t>
            </w:r>
          </w:p>
          <w:p w14:paraId="227CD984" w14:textId="77777777" w:rsidR="00DA1BE8" w:rsidRDefault="00DA1BE8" w:rsidP="0090775E">
            <w:pPr>
              <w:widowControl w:val="0"/>
              <w:autoSpaceDE w:val="0"/>
              <w:autoSpaceDN w:val="0"/>
              <w:adjustRightInd w:val="0"/>
              <w:spacing w:after="0" w:line="240" w:lineRule="auto"/>
              <w:rPr>
                <w:rFonts w:ascii="Times New Roman" w:hAnsi="Times New Roman" w:cs="Times New Roman"/>
                <w:i/>
                <w:iCs/>
                <w:sz w:val="24"/>
                <w:szCs w:val="24"/>
                <w:lang w:eastAsia="en-US"/>
              </w:rPr>
            </w:pPr>
            <w:r w:rsidRPr="00DA1BE8">
              <w:rPr>
                <w:rFonts w:ascii="Times New Roman" w:hAnsi="Times New Roman" w:cs="Times New Roman"/>
                <w:i/>
                <w:iCs/>
                <w:sz w:val="24"/>
                <w:szCs w:val="24"/>
                <w:lang w:eastAsia="en-US"/>
              </w:rPr>
              <w:t>Pateikiamos dokumentų skaitmeninės kopijos CVP IS priemonėmis.</w:t>
            </w:r>
          </w:p>
          <w:p w14:paraId="2D3246D0" w14:textId="77777777" w:rsidR="00600AC8" w:rsidRPr="00DA1BE8" w:rsidRDefault="00600AC8" w:rsidP="0090775E">
            <w:pPr>
              <w:widowControl w:val="0"/>
              <w:autoSpaceDE w:val="0"/>
              <w:autoSpaceDN w:val="0"/>
              <w:adjustRightInd w:val="0"/>
              <w:spacing w:after="0" w:line="240" w:lineRule="auto"/>
              <w:rPr>
                <w:rFonts w:ascii="Times New Roman" w:hAnsi="Times New Roman" w:cs="Times New Roman"/>
                <w:sz w:val="24"/>
                <w:szCs w:val="24"/>
                <w:lang w:eastAsia="en-US"/>
              </w:rPr>
            </w:pPr>
          </w:p>
        </w:tc>
      </w:tr>
    </w:tbl>
    <w:p w14:paraId="54FC7F3D" w14:textId="77777777" w:rsidR="00DA1BE8" w:rsidRPr="00DA1BE8" w:rsidRDefault="00DA1BE8" w:rsidP="00DA1BE8">
      <w:pPr>
        <w:spacing w:after="0" w:line="240" w:lineRule="auto"/>
        <w:ind w:firstLine="567"/>
        <w:jc w:val="both"/>
        <w:rPr>
          <w:rFonts w:ascii="Times New Roman" w:hAnsi="Times New Roman" w:cs="Times New Roman"/>
          <w:i/>
          <w:iCs/>
          <w:sz w:val="20"/>
          <w:szCs w:val="20"/>
          <w:lang w:eastAsia="en-US"/>
        </w:rPr>
      </w:pPr>
      <w:r w:rsidRPr="00DA1BE8">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75AA2963"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p>
    <w:p w14:paraId="1C02C031"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r w:rsidRPr="00DA1BE8">
        <w:rPr>
          <w:rFonts w:ascii="Times New Roman" w:eastAsia="Arial Unicode MS" w:hAnsi="Times New Roman" w:cs="Times New Roman"/>
          <w:color w:val="000000"/>
          <w:sz w:val="24"/>
          <w:szCs w:val="20"/>
        </w:rPr>
        <w:t xml:space="preserve">3.3. Reikalaujami </w:t>
      </w:r>
      <w:bookmarkStart w:id="1" w:name="_Hlk167443443"/>
      <w:r w:rsidRPr="00DA1BE8">
        <w:rPr>
          <w:rFonts w:ascii="Times New Roman" w:eastAsia="Arial Unicode MS" w:hAnsi="Times New Roman" w:cs="Times New Roman"/>
          <w:color w:val="000000"/>
          <w:sz w:val="24"/>
          <w:szCs w:val="20"/>
        </w:rPr>
        <w:t>aplinkos apsaugos vadybos sistemos standartai</w:t>
      </w:r>
      <w:bookmarkEnd w:id="1"/>
      <w:r w:rsidRPr="00DA1BE8">
        <w:rPr>
          <w:rFonts w:ascii="Times New Roman" w:eastAsia="Arial Unicode MS" w:hAnsi="Times New Roman" w:cs="Times New Roman"/>
          <w:color w:val="000000"/>
          <w:sz w:val="24"/>
          <w:szCs w:val="20"/>
        </w:rPr>
        <w:t>:</w:t>
      </w:r>
    </w:p>
    <w:tbl>
      <w:tblPr>
        <w:tblW w:w="9780" w:type="dxa"/>
        <w:tblInd w:w="108" w:type="dxa"/>
        <w:tblLayout w:type="fixed"/>
        <w:tblLook w:val="04A0" w:firstRow="1" w:lastRow="0" w:firstColumn="1" w:lastColumn="0" w:noHBand="0" w:noVBand="1"/>
      </w:tblPr>
      <w:tblGrid>
        <w:gridCol w:w="828"/>
        <w:gridCol w:w="3850"/>
        <w:gridCol w:w="5102"/>
      </w:tblGrid>
      <w:tr w:rsidR="00DA1BE8" w:rsidRPr="00DA1BE8" w14:paraId="6F960148" w14:textId="77777777" w:rsidTr="00DA1BE8">
        <w:tc>
          <w:tcPr>
            <w:tcW w:w="828" w:type="dxa"/>
            <w:tcBorders>
              <w:top w:val="single" w:sz="4" w:space="0" w:color="000000"/>
              <w:left w:val="single" w:sz="4" w:space="0" w:color="000000"/>
              <w:bottom w:val="single" w:sz="4" w:space="0" w:color="000000"/>
              <w:right w:val="nil"/>
            </w:tcBorders>
            <w:hideMark/>
          </w:tcPr>
          <w:p w14:paraId="3093C9C7"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 xml:space="preserve">Eil. </w:t>
            </w:r>
          </w:p>
          <w:p w14:paraId="30B0B70D" w14:textId="77777777" w:rsidR="00DA1BE8" w:rsidRPr="00DA1BE8" w:rsidRDefault="00DA1BE8" w:rsidP="00DA1BE8">
            <w:pPr>
              <w:suppressAutoHyphens/>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hideMark/>
          </w:tcPr>
          <w:p w14:paraId="066B4CCF" w14:textId="77777777" w:rsidR="00DA1BE8" w:rsidRPr="00DA1BE8" w:rsidRDefault="00DA1BE8" w:rsidP="00DA1BE8">
            <w:pPr>
              <w:suppressAutoHyphens/>
              <w:snapToGrid w:val="0"/>
              <w:spacing w:after="0" w:line="240" w:lineRule="auto"/>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hideMark/>
          </w:tcPr>
          <w:p w14:paraId="5D6E67EE" w14:textId="77777777" w:rsidR="00DA1BE8" w:rsidRPr="00DA1BE8" w:rsidRDefault="00DA1BE8" w:rsidP="00DA1BE8">
            <w:pPr>
              <w:suppressAutoHyphens/>
              <w:snapToGrid w:val="0"/>
              <w:spacing w:after="0" w:line="240" w:lineRule="auto"/>
              <w:ind w:right="-108"/>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Patvirtinančių dokumentų sąrašas</w:t>
            </w:r>
          </w:p>
        </w:tc>
      </w:tr>
      <w:tr w:rsidR="00DA1BE8" w:rsidRPr="00DA1BE8" w14:paraId="4A7DB6A0" w14:textId="77777777" w:rsidTr="00DA1BE8">
        <w:tc>
          <w:tcPr>
            <w:tcW w:w="828" w:type="dxa"/>
            <w:tcBorders>
              <w:top w:val="single" w:sz="4" w:space="0" w:color="000000"/>
              <w:left w:val="single" w:sz="4" w:space="0" w:color="000000"/>
              <w:bottom w:val="single" w:sz="4" w:space="0" w:color="000000"/>
              <w:right w:val="nil"/>
            </w:tcBorders>
            <w:hideMark/>
          </w:tcPr>
          <w:p w14:paraId="68BC0F9B"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11AF8F3E" w14:textId="77777777" w:rsidR="00DA1BE8" w:rsidRPr="00600AC8" w:rsidRDefault="00DA1BE8" w:rsidP="005F57C5">
            <w:pPr>
              <w:spacing w:after="0" w:line="240" w:lineRule="auto"/>
              <w:jc w:val="both"/>
              <w:rPr>
                <w:rFonts w:ascii="Times New Roman" w:hAnsi="Times New Roman" w:cs="Times New Roman"/>
                <w:sz w:val="24"/>
                <w:szCs w:val="24"/>
                <w:lang w:eastAsia="en-US"/>
              </w:rPr>
            </w:pPr>
            <w:r w:rsidRPr="00600AC8">
              <w:rPr>
                <w:rFonts w:ascii="Times New Roman" w:hAnsi="Times New Roman" w:cs="Times New Roman"/>
                <w:sz w:val="24"/>
                <w:szCs w:val="24"/>
                <w:lang w:eastAsia="en-US"/>
              </w:rPr>
              <w:t>Tiekėjas (bent vienas iš tiekėjų grupės partnerių), vykdydamas  darbus, laikosi:</w:t>
            </w:r>
          </w:p>
          <w:p w14:paraId="1717008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2009 m. lapkričio 25 d. Europos Parlamento ir Tarybos reglamentu (EB) Nr. 1221/2009 pripažįstamos Europos Sąjungos aplinkos apsaugos vadybos ir audito sistemos </w:t>
            </w:r>
            <w:r w:rsidRPr="00DA1BE8">
              <w:rPr>
                <w:rFonts w:ascii="Times New Roman" w:hAnsi="Times New Roman" w:cs="Times New Roman"/>
                <w:i/>
                <w:iCs/>
                <w:sz w:val="24"/>
                <w:szCs w:val="24"/>
                <w:lang w:eastAsia="en-US"/>
              </w:rPr>
              <w:t xml:space="preserve">(angl. </w:t>
            </w:r>
            <w:proofErr w:type="spellStart"/>
            <w:r w:rsidRPr="00DA1BE8">
              <w:rPr>
                <w:rFonts w:ascii="Times New Roman" w:hAnsi="Times New Roman" w:cs="Times New Roman"/>
                <w:i/>
                <w:iCs/>
                <w:sz w:val="24"/>
                <w:szCs w:val="24"/>
                <w:lang w:eastAsia="en-US"/>
              </w:rPr>
              <w:t>Eco-Managment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and</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Audit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Scheme</w:t>
            </w:r>
            <w:proofErr w:type="spellEnd"/>
            <w:r w:rsidRPr="00DA1BE8">
              <w:rPr>
                <w:rFonts w:ascii="Times New Roman" w:hAnsi="Times New Roman" w:cs="Times New Roman"/>
                <w:i/>
                <w:iCs/>
                <w:sz w:val="24"/>
                <w:szCs w:val="24"/>
                <w:lang w:eastAsia="en-US"/>
              </w:rPr>
              <w:t>, EMAS)</w:t>
            </w:r>
            <w:r w:rsidRPr="00DA1BE8">
              <w:rPr>
                <w:rFonts w:ascii="Times New Roman" w:hAnsi="Times New Roman" w:cs="Times New Roman"/>
                <w:sz w:val="24"/>
                <w:szCs w:val="24"/>
                <w:lang w:eastAsia="en-US"/>
              </w:rPr>
              <w:t xml:space="preserve">  arba pagal minėto </w:t>
            </w:r>
            <w:r w:rsidRPr="00DA1BE8">
              <w:rPr>
                <w:rFonts w:ascii="Times New Roman" w:hAnsi="Times New Roman" w:cs="Times New Roman"/>
                <w:sz w:val="24"/>
                <w:szCs w:val="24"/>
                <w:lang w:eastAsia="en-US"/>
              </w:rPr>
              <w:lastRenderedPageBreak/>
              <w:t>reglamento 45 straipsnį pripažįstamos kitos aplinkos apsaugos vadybos sistemos reikalavimų, arba</w:t>
            </w:r>
          </w:p>
          <w:p w14:paraId="687B63E6" w14:textId="77777777" w:rsidR="00DA1BE8" w:rsidRPr="00DA1BE8" w:rsidRDefault="00DA1BE8" w:rsidP="005F57C5">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60B4653D" w14:textId="77777777" w:rsidR="00DA1BE8" w:rsidRPr="00DA1BE8"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p>
        </w:tc>
        <w:tc>
          <w:tcPr>
            <w:tcW w:w="5103" w:type="dxa"/>
            <w:tcBorders>
              <w:top w:val="single" w:sz="4" w:space="0" w:color="000000"/>
              <w:left w:val="single" w:sz="4" w:space="0" w:color="000000"/>
              <w:bottom w:val="single" w:sz="4" w:space="0" w:color="000000"/>
              <w:right w:val="single" w:sz="4" w:space="0" w:color="000000"/>
            </w:tcBorders>
          </w:tcPr>
          <w:p w14:paraId="039CCA94"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Nepriklausomos sertifikavimo įstaigos išduotas sertifikatas, patvirtinantis, kad tiekėjas (bent vienas iš tiekėjų  grupės partnerių) laikosi:</w:t>
            </w:r>
          </w:p>
          <w:p w14:paraId="31143515"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F452BA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 standarto LST EN ISO 14001:2015 (arba lygiaverčio standarto) reikalavimų.</w:t>
            </w:r>
          </w:p>
          <w:p w14:paraId="4BA7F138"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pripažįsta ir kitose Europos Sąjungos valstybėse - narėse įsisteigusių nepriklausomų įstaigų išduotus lygiaverčius sertifikatus.</w:t>
            </w:r>
          </w:p>
          <w:p w14:paraId="04DDC57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priima ir kitus tiekėjo lygiaverčių aplinkos apsaugos vadybos   užtikrinimo priemonių įrodymus,  kurie patvirtintų, kad:</w:t>
            </w:r>
          </w:p>
          <w:p w14:paraId="4AEE259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66541C1B" w14:textId="315848E4" w:rsidR="00DA1BE8" w:rsidRPr="005F57C5"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sz w:val="24"/>
                <w:szCs w:val="24"/>
                <w:lang w:eastAsia="en-US"/>
              </w:rPr>
              <w:t>- jo taikomos aplinkos apsaugos vadybos užtikrinimo priemonės atitinka  standarto LST EN ISO 14001:2015 (arba lygiaverčio standarto) reikalavimus.</w:t>
            </w:r>
          </w:p>
          <w:p w14:paraId="43C72906" w14:textId="77777777" w:rsidR="00DA1BE8" w:rsidRPr="00DA1BE8" w:rsidRDefault="00DA1BE8" w:rsidP="005F57C5">
            <w:pPr>
              <w:spacing w:after="0" w:line="240" w:lineRule="auto"/>
              <w:jc w:val="both"/>
              <w:rPr>
                <w:rFonts w:ascii="Times New Roman" w:eastAsia="Calibri" w:hAnsi="Times New Roman" w:cs="Times New Roman"/>
                <w:i/>
                <w:iCs/>
                <w:sz w:val="24"/>
                <w:szCs w:val="24"/>
                <w:lang w:eastAsia="ar-SA"/>
              </w:rPr>
            </w:pPr>
            <w:r w:rsidRPr="00DA1BE8">
              <w:rPr>
                <w:rFonts w:ascii="Times New Roman" w:eastAsia="Calibri" w:hAnsi="Times New Roman" w:cs="Times New Roman"/>
                <w:i/>
                <w:iCs/>
                <w:sz w:val="24"/>
                <w:szCs w:val="24"/>
                <w:lang w:eastAsia="ar-SA"/>
              </w:rPr>
              <w:t>Pateikiamos dokumentų skaitmeninės kopijos CVP IS priemonėmis.</w:t>
            </w:r>
          </w:p>
        </w:tc>
      </w:tr>
    </w:tbl>
    <w:p w14:paraId="07AE031C" w14:textId="439F1D75"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lastRenderedPageBreak/>
        <w:tab/>
        <w:t xml:space="preserve">3.4. </w:t>
      </w:r>
      <w:r w:rsidR="00632E30" w:rsidRPr="00DA1BE8">
        <w:rPr>
          <w:rFonts w:ascii="Times New Roman" w:hAnsi="Times New Roman" w:cs="Times New Roman"/>
          <w:color w:val="000000"/>
          <w:sz w:val="24"/>
          <w:szCs w:val="24"/>
        </w:rPr>
        <w:t>Šiose Sąlygose keliami reikalavimai tiekėjo kvalifikacijai turi būti įgyti iki pasiūlymų pateikimo termino.</w:t>
      </w:r>
    </w:p>
    <w:p w14:paraId="7D22D1A5" w14:textId="03FDF59D"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 xml:space="preserve">3.5. </w:t>
      </w:r>
      <w:r w:rsidR="00632E30" w:rsidRPr="00DA1BE8">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00632E30" w:rsidRPr="00DA1BE8">
        <w:rPr>
          <w:rFonts w:ascii="Times New Roman" w:hAnsi="Times New Roman" w:cs="Times New Roman"/>
          <w:color w:val="000000"/>
          <w:sz w:val="24"/>
          <w:szCs w:val="24"/>
        </w:rPr>
        <w:t>.</w:t>
      </w:r>
    </w:p>
    <w:p w14:paraId="07B88FD0" w14:textId="77777777" w:rsidR="00DF20A3" w:rsidRPr="00065761" w:rsidRDefault="00DF20A3" w:rsidP="00B6637B">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41156033"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 xml:space="preserve">5.1. Tiekėjas gali pateikti tik vieną pasiūlymą, o jeigu pirkimo objektas suskaidytas į dalis, tiekėjas gali pateikti po vieną pasiūlymą vienai, kelioms ar visoms pirkimo objekto </w:t>
      </w:r>
      <w:r w:rsidR="00ED31AD">
        <w:rPr>
          <w:rFonts w:ascii="Times New Roman" w:hAnsi="Times New Roman" w:cs="Times New Roman"/>
        </w:rPr>
        <w:t>dalims</w:t>
      </w:r>
      <w:r w:rsidRPr="00065761">
        <w:rPr>
          <w:rFonts w:ascii="Times New Roman" w:hAnsi="Times New Roman" w:cs="Times New Roman"/>
        </w:rPr>
        <w:t>.</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lastRenderedPageBreak/>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3352D7" w:rsidRDefault="006C21DB" w:rsidP="005D4D07">
      <w:pPr>
        <w:pStyle w:val="prastasistinklapis"/>
        <w:spacing w:before="0" w:beforeAutospacing="0" w:after="0" w:afterAutospacing="0"/>
        <w:ind w:firstLine="1296"/>
        <w:jc w:val="both"/>
        <w:rPr>
          <w:rFonts w:ascii="Times New Roman" w:hAnsi="Times New Roman" w:cs="Times New Roman"/>
        </w:rPr>
      </w:pPr>
      <w:r w:rsidRPr="003352D7">
        <w:rPr>
          <w:rFonts w:ascii="Times New Roman" w:hAnsi="Times New Roman" w:cs="Times New Roman"/>
        </w:rPr>
        <w:t>7</w:t>
      </w:r>
      <w:r w:rsidR="00DF20A3" w:rsidRPr="003352D7">
        <w:rPr>
          <w:rFonts w:ascii="Times New Roman" w:hAnsi="Times New Roman" w:cs="Times New Roman"/>
        </w:rPr>
        <w:t>.2. Ekonomiškai naudingiausias pasiūlymas išrenkamas pagal kainą.</w:t>
      </w:r>
    </w:p>
    <w:p w14:paraId="3F0A889A" w14:textId="6347E101" w:rsidR="00DF20A3" w:rsidRPr="003352D7" w:rsidRDefault="006C21DB" w:rsidP="005D4D07">
      <w:pPr>
        <w:pStyle w:val="prastasistinklapis"/>
        <w:spacing w:before="0" w:beforeAutospacing="0" w:after="0" w:afterAutospacing="0"/>
        <w:ind w:firstLine="1296"/>
        <w:jc w:val="both"/>
        <w:rPr>
          <w:rFonts w:ascii="Times New Roman" w:hAnsi="Times New Roman" w:cs="Times New Roman"/>
        </w:rPr>
      </w:pPr>
      <w:r w:rsidRPr="003352D7">
        <w:rPr>
          <w:rFonts w:ascii="Times New Roman" w:hAnsi="Times New Roman" w:cs="Times New Roman"/>
        </w:rPr>
        <w:t>7</w:t>
      </w:r>
      <w:r w:rsidR="00DF20A3" w:rsidRPr="003352D7">
        <w:rPr>
          <w:rFonts w:ascii="Times New Roman" w:hAnsi="Times New Roman" w:cs="Times New Roman"/>
        </w:rPr>
        <w:t>.3. Pirkimo metu perkančioji organizacija su tiekėjais nesiderės.</w:t>
      </w:r>
    </w:p>
    <w:p w14:paraId="12275051" w14:textId="42D2A91C" w:rsidR="00DF20A3" w:rsidRPr="003352D7" w:rsidRDefault="006C21DB" w:rsidP="005D4D07">
      <w:pPr>
        <w:pStyle w:val="prastasistinklapis"/>
        <w:spacing w:before="0" w:beforeAutospacing="0" w:after="0" w:afterAutospacing="0"/>
        <w:ind w:firstLine="1296"/>
        <w:jc w:val="both"/>
        <w:rPr>
          <w:rFonts w:ascii="Times New Roman" w:hAnsi="Times New Roman" w:cs="Times New Roman"/>
        </w:rPr>
      </w:pPr>
      <w:r w:rsidRPr="003352D7">
        <w:rPr>
          <w:rFonts w:ascii="Times New Roman" w:hAnsi="Times New Roman" w:cs="Times New Roman"/>
        </w:rPr>
        <w:t>7</w:t>
      </w:r>
      <w:r w:rsidR="00DF20A3" w:rsidRPr="003352D7">
        <w:rPr>
          <w:rFonts w:ascii="Times New Roman" w:hAnsi="Times New Roman" w:cs="Times New Roman"/>
        </w:rPr>
        <w:t>.4. Pasiūlymų vertinimo metu perkančioji organizacija:</w:t>
      </w:r>
    </w:p>
    <w:p w14:paraId="3DF60366" w14:textId="19ECF5EA" w:rsidR="00D97D21" w:rsidRPr="003352D7" w:rsidRDefault="00D97D21" w:rsidP="005D4D07">
      <w:pPr>
        <w:pStyle w:val="prastasistinklapis"/>
        <w:spacing w:before="0" w:beforeAutospacing="0" w:after="0" w:afterAutospacing="0"/>
        <w:ind w:firstLine="1296"/>
        <w:jc w:val="both"/>
        <w:rPr>
          <w:rFonts w:ascii="Times New Roman" w:hAnsi="Times New Roman" w:cs="Times New Roman"/>
        </w:rPr>
      </w:pPr>
      <w:r w:rsidRPr="003352D7">
        <w:rPr>
          <w:rFonts w:ascii="Times New Roman" w:hAnsi="Times New Roman" w:cs="Times New Roman"/>
        </w:rPr>
        <w:t xml:space="preserve">7.4.1. </w:t>
      </w:r>
      <w:r w:rsidR="003352D7" w:rsidRPr="003352D7">
        <w:rPr>
          <w:rFonts w:ascii="Times New Roman" w:hAnsi="Times New Roman" w:cs="Times New Roman"/>
        </w:rPr>
        <w:t>įvertina, ar tiekėjo pasiūlyme nėra nurodytos kainos apskaičiavimo klaidų;</w:t>
      </w:r>
    </w:p>
    <w:p w14:paraId="1CEF1AAD" w14:textId="3B690A98" w:rsidR="00DF20A3" w:rsidRPr="003352D7" w:rsidRDefault="006C21DB" w:rsidP="005D4D07">
      <w:pPr>
        <w:pStyle w:val="prastasistinklapis"/>
        <w:spacing w:before="0" w:beforeAutospacing="0" w:after="0" w:afterAutospacing="0"/>
        <w:ind w:firstLine="1296"/>
        <w:jc w:val="both"/>
        <w:rPr>
          <w:rFonts w:ascii="Times New Roman" w:hAnsi="Times New Roman" w:cs="Times New Roman"/>
        </w:rPr>
      </w:pPr>
      <w:r w:rsidRPr="003352D7">
        <w:rPr>
          <w:rFonts w:ascii="Times New Roman" w:hAnsi="Times New Roman" w:cs="Times New Roman"/>
        </w:rPr>
        <w:t>7</w:t>
      </w:r>
      <w:r w:rsidR="00DF20A3" w:rsidRPr="003352D7">
        <w:rPr>
          <w:rFonts w:ascii="Times New Roman" w:hAnsi="Times New Roman" w:cs="Times New Roman"/>
        </w:rPr>
        <w:t>.4.</w:t>
      </w:r>
      <w:r w:rsidR="00D97D21" w:rsidRPr="003352D7">
        <w:rPr>
          <w:rFonts w:ascii="Times New Roman" w:hAnsi="Times New Roman" w:cs="Times New Roman"/>
        </w:rPr>
        <w:t>2</w:t>
      </w:r>
      <w:r w:rsidR="00DF20A3" w:rsidRPr="003352D7">
        <w:rPr>
          <w:rFonts w:ascii="Times New Roman" w:hAnsi="Times New Roman" w:cs="Times New Roman"/>
        </w:rPr>
        <w:t xml:space="preserve">. </w:t>
      </w:r>
      <w:r w:rsidR="003352D7" w:rsidRPr="003352D7">
        <w:rPr>
          <w:rFonts w:ascii="Times New Roman" w:hAnsi="Times New Roman" w:cs="Times New Roman"/>
        </w:rPr>
        <w:t xml:space="preserve">įvertina, ar tiekėjo pasiūlyme nurodyta kaina nėra per didelė ir perkančiajai organizacijai nepriimtina. </w:t>
      </w:r>
      <w:r w:rsidR="003352D7" w:rsidRPr="003352D7">
        <w:rPr>
          <w:rFonts w:ascii="Times New Roman" w:hAnsi="Times New Roman" w:cs="Times New Roman"/>
          <w:i/>
        </w:rPr>
        <w:t>Pasiūlymas atmetamas, jei siūloma kaina yra per didelė ir perkančiajai organizacijai nepriimtina (viršija planuojamą maksimalią pirkimo vertę).</w:t>
      </w:r>
    </w:p>
    <w:p w14:paraId="0DDB7621" w14:textId="7DA71A15" w:rsidR="00B7585F" w:rsidRPr="003352D7" w:rsidRDefault="006C21DB" w:rsidP="00FD7AAB">
      <w:pPr>
        <w:pStyle w:val="prastasistinklapis"/>
        <w:spacing w:before="0" w:beforeAutospacing="0" w:after="0" w:afterAutospacing="0"/>
        <w:ind w:firstLine="1296"/>
        <w:jc w:val="both"/>
        <w:rPr>
          <w:rFonts w:ascii="Times New Roman" w:hAnsi="Times New Roman" w:cs="Times New Roman"/>
          <w:i/>
        </w:rPr>
      </w:pPr>
      <w:r w:rsidRPr="003352D7">
        <w:rPr>
          <w:rFonts w:ascii="Times New Roman" w:hAnsi="Times New Roman" w:cs="Times New Roman"/>
        </w:rPr>
        <w:t>7</w:t>
      </w:r>
      <w:r w:rsidR="00DF20A3" w:rsidRPr="003352D7">
        <w:rPr>
          <w:rFonts w:ascii="Times New Roman" w:hAnsi="Times New Roman" w:cs="Times New Roman"/>
        </w:rPr>
        <w:t>.4.</w:t>
      </w:r>
      <w:r w:rsidR="00D97D21" w:rsidRPr="003352D7">
        <w:rPr>
          <w:rFonts w:ascii="Times New Roman" w:hAnsi="Times New Roman" w:cs="Times New Roman"/>
        </w:rPr>
        <w:t>3</w:t>
      </w:r>
      <w:r w:rsidR="003352D7" w:rsidRPr="003352D7">
        <w:rPr>
          <w:rFonts w:ascii="Times New Roman" w:hAnsi="Times New Roman" w:cs="Times New Roman"/>
        </w:rPr>
        <w:t>.</w:t>
      </w:r>
      <w:r w:rsidR="003352D7" w:rsidRPr="003352D7">
        <w:rPr>
          <w:rFonts w:ascii="Times New Roman" w:hAnsi="Times New Roman" w:cs="Times New Roman"/>
          <w:i/>
        </w:rPr>
        <w:t xml:space="preserve"> </w:t>
      </w:r>
      <w:r w:rsidR="003352D7" w:rsidRPr="003352D7">
        <w:rPr>
          <w:rFonts w:ascii="Times New Roman" w:hAnsi="Times New Roman" w:cs="Times New Roman"/>
        </w:rPr>
        <w:t>įvertina, ar pagal pateiktuose dokumentuose nurodytą informaciją tiekėjas neturi pašalinimo pagrindo pagal VPĮ 46 straipsnio 2¹ dalį;</w:t>
      </w:r>
    </w:p>
    <w:p w14:paraId="328D5BBE" w14:textId="1798ADEE" w:rsidR="00364AFE" w:rsidRPr="003352D7" w:rsidRDefault="00364AFE" w:rsidP="00364AFE">
      <w:pPr>
        <w:spacing w:after="0" w:line="240" w:lineRule="auto"/>
        <w:ind w:firstLine="1296"/>
        <w:jc w:val="both"/>
        <w:rPr>
          <w:rFonts w:ascii="Times New Roman" w:hAnsi="Times New Roman" w:cs="Times New Roman"/>
          <w:sz w:val="24"/>
          <w:szCs w:val="24"/>
        </w:rPr>
      </w:pPr>
      <w:r w:rsidRPr="003352D7">
        <w:rPr>
          <w:rFonts w:ascii="Times New Roman" w:hAnsi="Times New Roman" w:cs="Times New Roman"/>
          <w:sz w:val="24"/>
          <w:szCs w:val="24"/>
        </w:rPr>
        <w:t>7.4.4</w:t>
      </w:r>
      <w:r w:rsidR="003352D7" w:rsidRPr="003352D7">
        <w:rPr>
          <w:rFonts w:ascii="Times New Roman" w:hAnsi="Times New Roman" w:cs="Times New Roman"/>
          <w:sz w:val="24"/>
          <w:szCs w:val="24"/>
        </w:rPr>
        <w:t>. įvertina, ar pagal pateiktuose dokumentuose nurodytą informaciją galimas laimėtojas atitinka kvalifikacijos reikalavimus tiekėjui (Sąlygų 3.2 p.) ir aplinkos apsaugos vadybos sistemos reikalavimus (Sąlygų 3.3 p.).</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sidRPr="003352D7">
        <w:rPr>
          <w:rFonts w:ascii="Times New Roman" w:hAnsi="Times New Roman" w:cs="Times New Roman"/>
        </w:rPr>
        <w:t>7</w:t>
      </w:r>
      <w:r w:rsidR="00DF20A3" w:rsidRPr="003352D7">
        <w:rPr>
          <w:rFonts w:ascii="Times New Roman" w:hAnsi="Times New Roman" w:cs="Times New Roman"/>
        </w:rPr>
        <w:t>.5. Jeigu dalyvis pateikė netikslius, neišsamius ar klaidingus dokumentus ar duomenis apie atitiktį pirkimo</w:t>
      </w:r>
      <w:r w:rsidR="00DF20A3" w:rsidRPr="00065761">
        <w:rPr>
          <w:rFonts w:ascii="Times New Roman" w:hAnsi="Times New Roman" w:cs="Times New Roman"/>
        </w:rPr>
        <w:t xml:space="preserve">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xml:space="preserve">. Perkančioji organizacija, gavusi tiekėjo pretenziją, nedelsdama sustabdo pirkimo procedūras, kol bus išnagrinėta ši pretenzija ir priimtas sprendimas. Perkančioji organizacija negali </w:t>
      </w:r>
      <w:r w:rsidR="00DF20A3" w:rsidRPr="00065761">
        <w:rPr>
          <w:rFonts w:ascii="Times New Roman" w:hAnsi="Times New Roman" w:cs="Times New Roman"/>
        </w:rPr>
        <w:lastRenderedPageBreak/>
        <w:t>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7CAC81BA" w:rsidR="00DF20A3" w:rsidRPr="00C1072E" w:rsidRDefault="004708EE" w:rsidP="00DF20A3">
      <w:pPr>
        <w:pStyle w:val="prastasistinklapis"/>
        <w:spacing w:before="0" w:beforeAutospacing="0" w:after="0" w:afterAutospacing="0"/>
        <w:ind w:firstLine="480"/>
        <w:jc w:val="both"/>
        <w:rPr>
          <w:rFonts w:ascii="Times New Roman" w:hAnsi="Times New Roman" w:cs="Times New Roman"/>
          <w:color w:val="FF0000"/>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EC08D7">
        <w:rPr>
          <w:rFonts w:ascii="Times New Roman" w:hAnsi="Times New Roman" w:cs="Times New Roman"/>
        </w:rPr>
        <w:t>Pasiūlymo forma.</w:t>
      </w:r>
    </w:p>
    <w:p w14:paraId="21DA4A78" w14:textId="14C61441" w:rsidR="00BC6724" w:rsidRPr="00E7104C" w:rsidRDefault="004708EE" w:rsidP="008E0EAF">
      <w:pPr>
        <w:pStyle w:val="prastasistinklapis"/>
        <w:spacing w:before="0" w:beforeAutospacing="0" w:after="0" w:afterAutospacing="0"/>
        <w:ind w:firstLine="480"/>
        <w:jc w:val="both"/>
        <w:rPr>
          <w:rFonts w:ascii="Times New Roman" w:hAnsi="Times New Roman" w:cs="Times New Roman"/>
          <w:b/>
          <w:color w:val="FF0000"/>
        </w:rPr>
      </w:pPr>
      <w:r w:rsidRPr="00C1072E">
        <w:rPr>
          <w:rFonts w:ascii="Times New Roman" w:hAnsi="Times New Roman" w:cs="Times New Roman"/>
        </w:rPr>
        <w:t>10</w:t>
      </w:r>
      <w:r w:rsidR="00BC6724" w:rsidRPr="00C1072E">
        <w:rPr>
          <w:rFonts w:ascii="Times New Roman" w:hAnsi="Times New Roman" w:cs="Times New Roman"/>
        </w:rPr>
        <w:t>.</w:t>
      </w:r>
      <w:r w:rsidR="00516B17" w:rsidRPr="00C1072E">
        <w:rPr>
          <w:rFonts w:ascii="Times New Roman" w:hAnsi="Times New Roman" w:cs="Times New Roman"/>
        </w:rPr>
        <w:t>2</w:t>
      </w:r>
      <w:r w:rsidR="00BC6724" w:rsidRPr="00C1072E">
        <w:rPr>
          <w:rFonts w:ascii="Times New Roman" w:hAnsi="Times New Roman" w:cs="Times New Roman"/>
        </w:rPr>
        <w:t xml:space="preserve">. </w:t>
      </w:r>
      <w:r w:rsidR="00AF51F2" w:rsidRPr="00C1072E">
        <w:rPr>
          <w:rFonts w:ascii="Times New Roman" w:hAnsi="Times New Roman" w:cs="Times New Roman"/>
        </w:rPr>
        <w:t>2</w:t>
      </w:r>
      <w:r w:rsidR="00BC6724" w:rsidRPr="00C1072E">
        <w:rPr>
          <w:rFonts w:ascii="Times New Roman" w:hAnsi="Times New Roman" w:cs="Times New Roman"/>
        </w:rPr>
        <w:t xml:space="preserve"> priedas.</w:t>
      </w:r>
      <w:r w:rsidR="00CA5D1B" w:rsidRPr="00C1072E">
        <w:rPr>
          <w:rFonts w:ascii="Times New Roman" w:hAnsi="Times New Roman" w:cs="Times New Roman"/>
        </w:rPr>
        <w:t xml:space="preserve"> </w:t>
      </w:r>
      <w:r w:rsidR="00E7104C">
        <w:rPr>
          <w:rFonts w:ascii="Times New Roman" w:hAnsi="Times New Roman" w:cs="Times New Roman"/>
          <w:lang w:eastAsia="en-US"/>
        </w:rPr>
        <w:t>K</w:t>
      </w:r>
      <w:r w:rsidR="00E7104C" w:rsidRPr="00E7104C">
        <w:rPr>
          <w:rFonts w:ascii="Times New Roman" w:hAnsi="Times New Roman" w:cs="Times New Roman"/>
          <w:lang w:eastAsia="en-US"/>
        </w:rPr>
        <w:t xml:space="preserve">apitalinio remonto </w:t>
      </w:r>
      <w:r w:rsidR="00E7104C">
        <w:rPr>
          <w:rFonts w:ascii="Times New Roman" w:hAnsi="Times New Roman" w:cs="Times New Roman"/>
          <w:lang w:eastAsia="en-US"/>
        </w:rPr>
        <w:t>techninis</w:t>
      </w:r>
      <w:r w:rsidR="00E7104C" w:rsidRPr="00E7104C">
        <w:rPr>
          <w:rFonts w:ascii="Times New Roman" w:hAnsi="Times New Roman" w:cs="Times New Roman"/>
          <w:lang w:eastAsia="en-US"/>
        </w:rPr>
        <w:t xml:space="preserve"> darbo proje</w:t>
      </w:r>
      <w:r w:rsidR="00E7104C">
        <w:rPr>
          <w:rFonts w:ascii="Times New Roman" w:hAnsi="Times New Roman" w:cs="Times New Roman"/>
          <w:lang w:eastAsia="en-US"/>
        </w:rPr>
        <w:t>ktas</w:t>
      </w:r>
      <w:r w:rsidR="00E7104C" w:rsidRPr="00E7104C">
        <w:rPr>
          <w:rFonts w:ascii="Times New Roman" w:hAnsi="Times New Roman" w:cs="Times New Roman"/>
          <w:lang w:eastAsia="en-US"/>
        </w:rPr>
        <w:t xml:space="preserve"> Nr. GP-24-TDP-05</w:t>
      </w:r>
      <w:r w:rsidR="00E7104C">
        <w:rPr>
          <w:rFonts w:ascii="Times New Roman" w:hAnsi="Times New Roman" w:cs="Times New Roman"/>
          <w:lang w:eastAsia="en-US"/>
        </w:rPr>
        <w:t>.</w:t>
      </w:r>
    </w:p>
    <w:p w14:paraId="4CB27C2B" w14:textId="16141580" w:rsidR="00AF51F2" w:rsidRPr="00FA01D4" w:rsidRDefault="004708EE" w:rsidP="00516B17">
      <w:pPr>
        <w:pStyle w:val="prastasistinklapis"/>
        <w:spacing w:before="0" w:beforeAutospacing="0" w:after="0" w:afterAutospacing="0"/>
        <w:ind w:firstLine="480"/>
        <w:jc w:val="both"/>
        <w:rPr>
          <w:rFonts w:ascii="Times New Roman" w:hAnsi="Times New Roman" w:cs="Times New Roman"/>
        </w:rPr>
      </w:pPr>
      <w:r w:rsidRPr="00FA01D4">
        <w:rPr>
          <w:rFonts w:ascii="Times New Roman" w:hAnsi="Times New Roman" w:cs="Times New Roman"/>
        </w:rPr>
        <w:t>10</w:t>
      </w:r>
      <w:r w:rsidR="00AF51F2" w:rsidRPr="00FA01D4">
        <w:rPr>
          <w:rFonts w:ascii="Times New Roman" w:hAnsi="Times New Roman" w:cs="Times New Roman"/>
        </w:rPr>
        <w:t>.</w:t>
      </w:r>
      <w:r w:rsidR="00516B17" w:rsidRPr="00FA01D4">
        <w:rPr>
          <w:rFonts w:ascii="Times New Roman" w:hAnsi="Times New Roman" w:cs="Times New Roman"/>
        </w:rPr>
        <w:t>3</w:t>
      </w:r>
      <w:r w:rsidR="00AF51F2" w:rsidRPr="00FA01D4">
        <w:rPr>
          <w:rFonts w:ascii="Times New Roman" w:hAnsi="Times New Roman" w:cs="Times New Roman"/>
        </w:rPr>
        <w:t xml:space="preserve">. 3 priedas. </w:t>
      </w:r>
      <w:r w:rsidR="0098572D" w:rsidRPr="00FA01D4">
        <w:rPr>
          <w:rFonts w:ascii="Times New Roman" w:hAnsi="Times New Roman" w:cs="Times New Roman"/>
        </w:rPr>
        <w:t>Veiklų sąrašas</w:t>
      </w:r>
      <w:r w:rsidR="005B6E6C" w:rsidRPr="00FA01D4">
        <w:rPr>
          <w:rFonts w:ascii="Times New Roman" w:hAnsi="Times New Roman" w:cs="Times New Roman"/>
        </w:rPr>
        <w:t>.</w:t>
      </w:r>
    </w:p>
    <w:p w14:paraId="54C3694F" w14:textId="2F7F5EAC" w:rsidR="00806879" w:rsidRPr="00B72241" w:rsidRDefault="006A461A" w:rsidP="00806879">
      <w:pPr>
        <w:pStyle w:val="prastasistinklapis"/>
        <w:spacing w:before="0" w:beforeAutospacing="0" w:after="0" w:afterAutospacing="0"/>
        <w:ind w:firstLine="480"/>
        <w:jc w:val="both"/>
        <w:rPr>
          <w:rFonts w:ascii="Times New Roman" w:hAnsi="Times New Roman" w:cs="Times New Roman"/>
        </w:rPr>
      </w:pPr>
      <w:r w:rsidRPr="00B72241">
        <w:rPr>
          <w:rFonts w:ascii="Times New Roman" w:hAnsi="Times New Roman" w:cs="Times New Roman"/>
        </w:rPr>
        <w:t xml:space="preserve">10.4. </w:t>
      </w:r>
      <w:r w:rsidR="00845479" w:rsidRPr="00B72241">
        <w:rPr>
          <w:rFonts w:ascii="Times New Roman" w:hAnsi="Times New Roman" w:cs="Times New Roman"/>
        </w:rPr>
        <w:t xml:space="preserve">4 priedas. </w:t>
      </w:r>
      <w:r w:rsidR="00EC08D7">
        <w:rPr>
          <w:rFonts w:ascii="Times New Roman" w:hAnsi="Times New Roman" w:cs="Times New Roman"/>
        </w:rPr>
        <w:t>Sutarties projektas.</w:t>
      </w:r>
    </w:p>
    <w:p w14:paraId="3CD44E36" w14:textId="12CE5E1A" w:rsidR="00FE6487" w:rsidRPr="006103DA" w:rsidRDefault="00FE6487" w:rsidP="00806879">
      <w:pPr>
        <w:pStyle w:val="prastasistinklapis"/>
        <w:spacing w:before="0" w:beforeAutospacing="0" w:after="0" w:afterAutospacing="0"/>
        <w:ind w:firstLine="480"/>
        <w:jc w:val="both"/>
        <w:rPr>
          <w:rFonts w:ascii="Times New Roman" w:hAnsi="Times New Roman" w:cs="Times New Roman"/>
        </w:rPr>
      </w:pPr>
      <w:r w:rsidRPr="006103DA">
        <w:rPr>
          <w:rFonts w:ascii="Times New Roman" w:hAnsi="Times New Roman" w:cs="Times New Roman"/>
        </w:rPr>
        <w:t>10.5 5 priedas. Specialistų sąrašas.</w:t>
      </w:r>
    </w:p>
    <w:sectPr w:rsidR="00FE6487" w:rsidRPr="006103DA" w:rsidSect="007F2BB1">
      <w:headerReference w:type="default" r:id="rId18"/>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B28561" w14:textId="77777777" w:rsidR="00A14037" w:rsidRDefault="00A14037">
      <w:pPr>
        <w:spacing w:after="0" w:line="240" w:lineRule="auto"/>
      </w:pPr>
      <w:r>
        <w:separator/>
      </w:r>
    </w:p>
  </w:endnote>
  <w:endnote w:type="continuationSeparator" w:id="0">
    <w:p w14:paraId="6A5D88CF" w14:textId="77777777" w:rsidR="00A14037" w:rsidRDefault="00A1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50C26" w14:textId="77777777" w:rsidR="00A14037" w:rsidRDefault="00A14037">
      <w:pPr>
        <w:spacing w:after="0" w:line="240" w:lineRule="auto"/>
      </w:pPr>
      <w:r>
        <w:separator/>
      </w:r>
    </w:p>
  </w:footnote>
  <w:footnote w:type="continuationSeparator" w:id="0">
    <w:p w14:paraId="041A4F3F" w14:textId="77777777" w:rsidR="00A14037" w:rsidRDefault="00A1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6551A1">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2CC2"/>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5AA6"/>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5AE0"/>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BFA"/>
    <w:rsid w:val="00192F46"/>
    <w:rsid w:val="0019369B"/>
    <w:rsid w:val="0019492B"/>
    <w:rsid w:val="00196E00"/>
    <w:rsid w:val="00196F3F"/>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6DB2"/>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DE7"/>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1FFE"/>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2D7"/>
    <w:rsid w:val="0033582F"/>
    <w:rsid w:val="00335E1A"/>
    <w:rsid w:val="003363E6"/>
    <w:rsid w:val="00341118"/>
    <w:rsid w:val="00341C53"/>
    <w:rsid w:val="00343BEA"/>
    <w:rsid w:val="003442D9"/>
    <w:rsid w:val="003447A0"/>
    <w:rsid w:val="003469A2"/>
    <w:rsid w:val="003504F6"/>
    <w:rsid w:val="00350BC3"/>
    <w:rsid w:val="00352133"/>
    <w:rsid w:val="003530CF"/>
    <w:rsid w:val="003534B3"/>
    <w:rsid w:val="00354986"/>
    <w:rsid w:val="003554B5"/>
    <w:rsid w:val="00355CDC"/>
    <w:rsid w:val="00355EDD"/>
    <w:rsid w:val="00357014"/>
    <w:rsid w:val="00360332"/>
    <w:rsid w:val="00360634"/>
    <w:rsid w:val="00360B15"/>
    <w:rsid w:val="0036283E"/>
    <w:rsid w:val="00363066"/>
    <w:rsid w:val="003647CE"/>
    <w:rsid w:val="00364AFE"/>
    <w:rsid w:val="003650F1"/>
    <w:rsid w:val="00365540"/>
    <w:rsid w:val="00365C47"/>
    <w:rsid w:val="00367284"/>
    <w:rsid w:val="00367AF1"/>
    <w:rsid w:val="00370B9E"/>
    <w:rsid w:val="00371D5B"/>
    <w:rsid w:val="003723E1"/>
    <w:rsid w:val="0037365E"/>
    <w:rsid w:val="00375365"/>
    <w:rsid w:val="0037646F"/>
    <w:rsid w:val="00376E14"/>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479"/>
    <w:rsid w:val="003F467B"/>
    <w:rsid w:val="004000C6"/>
    <w:rsid w:val="00401049"/>
    <w:rsid w:val="00401C8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0AE"/>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772A2"/>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523"/>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2FC5"/>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2BDA"/>
    <w:rsid w:val="0052432B"/>
    <w:rsid w:val="00526D5C"/>
    <w:rsid w:val="005272F7"/>
    <w:rsid w:val="00527BFB"/>
    <w:rsid w:val="00527C2F"/>
    <w:rsid w:val="0053016F"/>
    <w:rsid w:val="00530316"/>
    <w:rsid w:val="00530488"/>
    <w:rsid w:val="005326BC"/>
    <w:rsid w:val="00532DEE"/>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2FFE"/>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6E6C"/>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7C5"/>
    <w:rsid w:val="005F5838"/>
    <w:rsid w:val="005F5CFD"/>
    <w:rsid w:val="005F651C"/>
    <w:rsid w:val="005F71AD"/>
    <w:rsid w:val="00600AC8"/>
    <w:rsid w:val="00600CAC"/>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6225"/>
    <w:rsid w:val="006169A0"/>
    <w:rsid w:val="00616E3C"/>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32E30"/>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1A1"/>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268"/>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6FA"/>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2BC2"/>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39DE"/>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D13"/>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75E"/>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72D"/>
    <w:rsid w:val="0098673A"/>
    <w:rsid w:val="009908E2"/>
    <w:rsid w:val="009912F7"/>
    <w:rsid w:val="00991498"/>
    <w:rsid w:val="00992013"/>
    <w:rsid w:val="009936FD"/>
    <w:rsid w:val="009940E4"/>
    <w:rsid w:val="00994367"/>
    <w:rsid w:val="0099458E"/>
    <w:rsid w:val="00994F88"/>
    <w:rsid w:val="00995928"/>
    <w:rsid w:val="00996176"/>
    <w:rsid w:val="009975F5"/>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175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037"/>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6FCD"/>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BF7A36"/>
    <w:rsid w:val="00C010B6"/>
    <w:rsid w:val="00C027E3"/>
    <w:rsid w:val="00C04CB0"/>
    <w:rsid w:val="00C0565C"/>
    <w:rsid w:val="00C07376"/>
    <w:rsid w:val="00C07E78"/>
    <w:rsid w:val="00C1072E"/>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6FBF"/>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3E96"/>
    <w:rsid w:val="00D84676"/>
    <w:rsid w:val="00D85BF9"/>
    <w:rsid w:val="00D86A53"/>
    <w:rsid w:val="00D86A6C"/>
    <w:rsid w:val="00D90D65"/>
    <w:rsid w:val="00D90EA6"/>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1BE8"/>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6E2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3BEA"/>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26B"/>
    <w:rsid w:val="00E57652"/>
    <w:rsid w:val="00E57F87"/>
    <w:rsid w:val="00E609E7"/>
    <w:rsid w:val="00E6129F"/>
    <w:rsid w:val="00E61911"/>
    <w:rsid w:val="00E62279"/>
    <w:rsid w:val="00E6470E"/>
    <w:rsid w:val="00E70CC0"/>
    <w:rsid w:val="00E7104C"/>
    <w:rsid w:val="00E7154A"/>
    <w:rsid w:val="00E7441F"/>
    <w:rsid w:val="00E77FCA"/>
    <w:rsid w:val="00E8047A"/>
    <w:rsid w:val="00E8159B"/>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1AD"/>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010C"/>
    <w:rsid w:val="00F31C80"/>
    <w:rsid w:val="00F332DA"/>
    <w:rsid w:val="00F353FC"/>
    <w:rsid w:val="00F354C3"/>
    <w:rsid w:val="00F35D79"/>
    <w:rsid w:val="00F36442"/>
    <w:rsid w:val="00F369F8"/>
    <w:rsid w:val="00F36AA6"/>
    <w:rsid w:val="00F370B2"/>
    <w:rsid w:val="00F37133"/>
    <w:rsid w:val="00F37EFD"/>
    <w:rsid w:val="00F40E85"/>
    <w:rsid w:val="00F4283A"/>
    <w:rsid w:val="00F42C81"/>
    <w:rsid w:val="00F43510"/>
    <w:rsid w:val="00F438F4"/>
    <w:rsid w:val="00F43CA6"/>
    <w:rsid w:val="00F461AA"/>
    <w:rsid w:val="00F47C84"/>
    <w:rsid w:val="00F50404"/>
    <w:rsid w:val="00F5253A"/>
    <w:rsid w:val="00F529A1"/>
    <w:rsid w:val="00F52C70"/>
    <w:rsid w:val="00F54751"/>
    <w:rsid w:val="00F547FE"/>
    <w:rsid w:val="00F555CC"/>
    <w:rsid w:val="00F5690A"/>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01D4"/>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83495870">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18521547">
      <w:bodyDiv w:val="1"/>
      <w:marLeft w:val="0"/>
      <w:marRight w:val="0"/>
      <w:marTop w:val="0"/>
      <w:marBottom w:val="0"/>
      <w:divBdr>
        <w:top w:val="none" w:sz="0" w:space="0" w:color="auto"/>
        <w:left w:val="none" w:sz="0" w:space="0" w:color="auto"/>
        <w:bottom w:val="none" w:sz="0" w:space="0" w:color="auto"/>
        <w:right w:val="none" w:sz="0" w:space="0" w:color="auto"/>
      </w:divBdr>
    </w:div>
    <w:div w:id="585382940">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455174484">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01790955">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3AA97-74DC-46EC-9EE4-45B4841E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16605</Words>
  <Characters>9466</Characters>
  <Application>Microsoft Office Word</Application>
  <DocSecurity>0</DocSecurity>
  <Lines>78</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11</cp:revision>
  <cp:lastPrinted>2026-05-19T07:31:00Z</cp:lastPrinted>
  <dcterms:created xsi:type="dcterms:W3CDTF">2026-01-27T11:47:00Z</dcterms:created>
  <dcterms:modified xsi:type="dcterms:W3CDTF">2026-05-19T08:18:00Z</dcterms:modified>
</cp:coreProperties>
</file>